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552CDD8B" w:rsidR="00BC451A" w:rsidRPr="008B0D07" w:rsidRDefault="0009272F" w:rsidP="00954C71">
      <w:pPr>
        <w:jc w:val="both"/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>Objevte trend „rychlého praní“ –</w:t>
      </w:r>
      <w:r w:rsidR="00737C64"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 xml:space="preserve"> </w:t>
      </w:r>
      <w:r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 xml:space="preserve">pečujte o prádlo </w:t>
      </w:r>
      <w:r w:rsidR="00737C64"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 xml:space="preserve">chytře </w:t>
      </w:r>
      <w:r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 xml:space="preserve">z pohodlí </w:t>
      </w:r>
      <w:r w:rsidR="00737C64"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 xml:space="preserve">vašeho </w:t>
      </w:r>
      <w:r>
        <w:rPr>
          <w:rFonts w:ascii="Electrolux Sans SemiBold" w:eastAsia="Times New Roman" w:hAnsi="Electrolux Sans SemiBold"/>
          <w:b/>
          <w:bCs/>
          <w:color w:val="041D50"/>
          <w:sz w:val="40"/>
          <w:szCs w:val="28"/>
          <w:lang w:val="cs-CZ"/>
        </w:rPr>
        <w:t>domova</w:t>
      </w:r>
    </w:p>
    <w:p w14:paraId="283D8F65" w14:textId="3E2627E1" w:rsidR="00C3665F" w:rsidRPr="008B0D07" w:rsidRDefault="00C3665F" w:rsidP="00954C71">
      <w:pPr>
        <w:jc w:val="both"/>
        <w:rPr>
          <w:color w:val="041D50"/>
          <w:lang w:val="cs-CZ"/>
        </w:rPr>
      </w:pPr>
    </w:p>
    <w:p w14:paraId="31EF7C13" w14:textId="22A8F78A" w:rsidR="00895A22" w:rsidRPr="00285D5B" w:rsidRDefault="00BF2643" w:rsidP="00285D5B">
      <w:pPr>
        <w:pStyle w:val="Podnadpis"/>
        <w:spacing w:after="240" w:line="360" w:lineRule="auto"/>
        <w:jc w:val="both"/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</w:pPr>
      <w:r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Praha</w:t>
      </w:r>
      <w:r w:rsidR="00434140"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 xml:space="preserve">, </w:t>
      </w:r>
      <w:r w:rsidR="0090468C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13</w:t>
      </w:r>
      <w:r w:rsidR="00BC451A"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.</w:t>
      </w:r>
      <w:r w:rsidR="00801B54"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 xml:space="preserve"> </w:t>
      </w:r>
      <w:r w:rsidR="003504BF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srp</w:t>
      </w:r>
      <w:r w:rsidR="00B823AB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na</w:t>
      </w:r>
      <w:r w:rsidR="00065DDA"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 xml:space="preserve"> </w:t>
      </w:r>
      <w:r w:rsidR="00954C71"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202</w:t>
      </w:r>
      <w:r w:rsidR="00A74C7A" w:rsidRPr="008B0D07">
        <w:rPr>
          <w:rFonts w:ascii="Electrolux Sans SemiBold" w:eastAsia="Times New Roman" w:hAnsi="Electrolux Sans SemiBold"/>
          <w:b w:val="0"/>
          <w:bCs/>
          <w:color w:val="041D50"/>
          <w:szCs w:val="22"/>
          <w:lang w:val="cs-CZ"/>
        </w:rPr>
        <w:t>5</w:t>
      </w:r>
    </w:p>
    <w:p w14:paraId="7D814487" w14:textId="4127E1A1" w:rsidR="00157FA5" w:rsidRPr="00157FA5" w:rsidRDefault="00157FA5" w:rsidP="00157FA5">
      <w:pPr>
        <w:spacing w:after="240" w:line="360" w:lineRule="auto"/>
        <w:jc w:val="both"/>
        <w:rPr>
          <w:b/>
          <w:bCs/>
          <w:color w:val="031C50"/>
          <w:lang w:val="cs-CZ" w:eastAsia="cs-CZ"/>
        </w:rPr>
      </w:pPr>
      <w:r w:rsidRPr="00157FA5">
        <w:rPr>
          <w:b/>
          <w:bCs/>
          <w:color w:val="031C50"/>
          <w:lang w:val="cs-CZ" w:eastAsia="cs-CZ"/>
        </w:rPr>
        <w:t xml:space="preserve">Podle nejnovějších studií se napříč Evropou stále více prosazuje trend </w:t>
      </w:r>
      <w:r>
        <w:rPr>
          <w:b/>
          <w:bCs/>
          <w:color w:val="031C50"/>
          <w:lang w:val="cs-CZ" w:eastAsia="cs-CZ"/>
        </w:rPr>
        <w:t>„</w:t>
      </w:r>
      <w:r w:rsidRPr="00157FA5">
        <w:rPr>
          <w:b/>
          <w:bCs/>
          <w:color w:val="031C50"/>
          <w:lang w:val="cs-CZ" w:eastAsia="cs-CZ"/>
        </w:rPr>
        <w:t>rychlého praní</w:t>
      </w:r>
      <w:r>
        <w:rPr>
          <w:b/>
          <w:bCs/>
          <w:color w:val="031C50"/>
          <w:lang w:val="cs-CZ" w:eastAsia="cs-CZ"/>
        </w:rPr>
        <w:t>“</w:t>
      </w:r>
      <w:r w:rsidRPr="00157FA5">
        <w:rPr>
          <w:b/>
          <w:bCs/>
          <w:color w:val="031C50"/>
          <w:lang w:val="cs-CZ" w:eastAsia="cs-CZ"/>
        </w:rPr>
        <w:t xml:space="preserve">, a to v reakci na </w:t>
      </w:r>
      <w:r>
        <w:rPr>
          <w:b/>
          <w:bCs/>
          <w:color w:val="031C50"/>
          <w:lang w:val="cs-CZ" w:eastAsia="cs-CZ"/>
        </w:rPr>
        <w:t>rušný</w:t>
      </w:r>
      <w:r w:rsidRPr="00157FA5">
        <w:rPr>
          <w:b/>
          <w:bCs/>
          <w:color w:val="031C50"/>
          <w:lang w:val="cs-CZ" w:eastAsia="cs-CZ"/>
        </w:rPr>
        <w:t xml:space="preserve"> životní styl a rostoucí poptávku po pohodlí. </w:t>
      </w:r>
      <w:r>
        <w:rPr>
          <w:b/>
          <w:bCs/>
          <w:color w:val="031C50"/>
          <w:lang w:val="cs-CZ" w:eastAsia="cs-CZ"/>
        </w:rPr>
        <w:t>V čem ale tento nový trend vlastně spočívá</w:t>
      </w:r>
      <w:r w:rsidRPr="00157FA5">
        <w:rPr>
          <w:b/>
          <w:bCs/>
          <w:color w:val="031C50"/>
          <w:lang w:val="cs-CZ" w:eastAsia="cs-CZ"/>
        </w:rPr>
        <w:t xml:space="preserve">? Spotřebitelé </w:t>
      </w:r>
      <w:r>
        <w:rPr>
          <w:b/>
          <w:bCs/>
          <w:color w:val="031C50"/>
          <w:lang w:val="cs-CZ" w:eastAsia="cs-CZ"/>
        </w:rPr>
        <w:t>upřednostňují</w:t>
      </w:r>
      <w:r w:rsidRPr="00157FA5">
        <w:rPr>
          <w:b/>
          <w:bCs/>
          <w:color w:val="031C50"/>
          <w:lang w:val="cs-CZ" w:eastAsia="cs-CZ"/>
        </w:rPr>
        <w:t xml:space="preserve"> kratší prací cykly, přičemž </w:t>
      </w:r>
      <w:r w:rsidR="00054BC1">
        <w:rPr>
          <w:b/>
          <w:bCs/>
          <w:color w:val="031C50"/>
          <w:lang w:val="cs-CZ" w:eastAsia="cs-CZ"/>
        </w:rPr>
        <w:t>současně</w:t>
      </w:r>
      <w:r w:rsidRPr="00157FA5">
        <w:rPr>
          <w:b/>
          <w:bCs/>
          <w:color w:val="031C50"/>
          <w:lang w:val="cs-CZ" w:eastAsia="cs-CZ"/>
        </w:rPr>
        <w:t xml:space="preserve"> vítají inovativní řešení, která pomáhají chránit </w:t>
      </w:r>
      <w:r w:rsidR="00BC14C3">
        <w:rPr>
          <w:b/>
          <w:bCs/>
          <w:color w:val="031C50"/>
          <w:lang w:val="cs-CZ" w:eastAsia="cs-CZ"/>
        </w:rPr>
        <w:t>kvalitu</w:t>
      </w:r>
      <w:r w:rsidRPr="00157FA5">
        <w:rPr>
          <w:b/>
          <w:bCs/>
          <w:color w:val="031C50"/>
          <w:lang w:val="cs-CZ" w:eastAsia="cs-CZ"/>
        </w:rPr>
        <w:t xml:space="preserve"> oblečení</w:t>
      </w:r>
      <w:r w:rsidR="00737C64">
        <w:rPr>
          <w:b/>
          <w:bCs/>
          <w:color w:val="031C50"/>
          <w:lang w:val="cs-CZ" w:eastAsia="cs-CZ"/>
        </w:rPr>
        <w:t>.</w:t>
      </w:r>
    </w:p>
    <w:p w14:paraId="63E557CD" w14:textId="2C02E550" w:rsidR="00A74C7A" w:rsidRDefault="00054BC1" w:rsidP="00A74C7A">
      <w:pPr>
        <w:spacing w:line="360" w:lineRule="auto"/>
        <w:jc w:val="both"/>
        <w:rPr>
          <w:rFonts w:cs="Arial"/>
          <w:b/>
          <w:bCs/>
          <w:noProof/>
          <w:lang w:val="cs-CZ"/>
        </w:rPr>
      </w:pPr>
      <w:r w:rsidRPr="003561BF"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3A4EF800" wp14:editId="300E05AF">
            <wp:simplePos x="0" y="0"/>
            <wp:positionH relativeFrom="column">
              <wp:posOffset>2940685</wp:posOffset>
            </wp:positionH>
            <wp:positionV relativeFrom="paragraph">
              <wp:posOffset>46990</wp:posOffset>
            </wp:positionV>
            <wp:extent cx="2016760" cy="1584960"/>
            <wp:effectExtent l="12700" t="12700" r="15240" b="15240"/>
            <wp:wrapTight wrapText="bothSides">
              <wp:wrapPolygon edited="0">
                <wp:start x="-136" y="-173"/>
                <wp:lineTo x="-136" y="21635"/>
                <wp:lineTo x="21627" y="21635"/>
                <wp:lineTo x="21627" y="-173"/>
                <wp:lineTo x="-136" y="-173"/>
              </wp:wrapPolygon>
            </wp:wrapTight>
            <wp:docPr id="35342445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8" r="4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15849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7C64">
        <w:rPr>
          <w:rFonts w:cs="Arial"/>
          <w:b/>
          <w:bCs/>
          <w:noProof/>
          <w:lang w:val="cs-CZ"/>
        </w:rPr>
        <w:t>Šetrná a efektivní p</w:t>
      </w:r>
      <w:r w:rsidR="00F42FC4">
        <w:rPr>
          <w:rFonts w:cs="Arial"/>
          <w:b/>
          <w:bCs/>
          <w:noProof/>
          <w:lang w:val="cs-CZ"/>
        </w:rPr>
        <w:t>éče o prádlo</w:t>
      </w:r>
    </w:p>
    <w:p w14:paraId="666CCA40" w14:textId="25F94E7D" w:rsidR="00645EEB" w:rsidRDefault="00A35026" w:rsidP="00315D3F">
      <w:pPr>
        <w:spacing w:after="240" w:line="360" w:lineRule="auto"/>
        <w:jc w:val="both"/>
        <w:rPr>
          <w:rFonts w:cs="Arial"/>
          <w:color w:val="031C50"/>
          <w:lang w:val="cs-CZ"/>
        </w:rPr>
      </w:pPr>
      <w:r>
        <w:rPr>
          <w:rFonts w:cs="Arial"/>
          <w:color w:val="031C50"/>
          <w:lang w:val="cs-CZ"/>
        </w:rPr>
        <w:t>V</w:t>
      </w:r>
      <w:r w:rsidR="00054BC1">
        <w:rPr>
          <w:rFonts w:cs="Arial"/>
          <w:color w:val="031C50"/>
          <w:lang w:val="cs-CZ"/>
        </w:rPr>
        <w:t> dnešní uspěchané době</w:t>
      </w:r>
      <w:r w:rsidR="008602B7" w:rsidRPr="00A9006C">
        <w:rPr>
          <w:rFonts w:cs="Arial"/>
          <w:color w:val="031C50"/>
          <w:lang w:val="cs-CZ"/>
        </w:rPr>
        <w:t xml:space="preserve"> touží</w:t>
      </w:r>
      <w:r>
        <w:rPr>
          <w:rFonts w:cs="Arial"/>
          <w:color w:val="031C50"/>
          <w:lang w:val="cs-CZ"/>
        </w:rPr>
        <w:t xml:space="preserve"> spotřebitelé</w:t>
      </w:r>
      <w:r w:rsidR="008602B7" w:rsidRPr="00A9006C">
        <w:rPr>
          <w:rFonts w:cs="Arial"/>
          <w:color w:val="031C50"/>
          <w:lang w:val="cs-CZ"/>
        </w:rPr>
        <w:t xml:space="preserve"> po stále větším</w:t>
      </w:r>
      <w:r w:rsidR="003504BF" w:rsidRPr="00A9006C">
        <w:rPr>
          <w:rFonts w:cs="Arial"/>
          <w:color w:val="031C50"/>
          <w:lang w:val="cs-CZ"/>
        </w:rPr>
        <w:t xml:space="preserve"> pohodlí a </w:t>
      </w:r>
      <w:r w:rsidR="008602B7" w:rsidRPr="00A9006C">
        <w:rPr>
          <w:rFonts w:cs="Arial"/>
          <w:color w:val="031C50"/>
          <w:lang w:val="cs-CZ"/>
        </w:rPr>
        <w:t>hledají</w:t>
      </w:r>
      <w:r w:rsidR="003504BF" w:rsidRPr="00A9006C">
        <w:rPr>
          <w:rFonts w:cs="Arial"/>
          <w:color w:val="031C50"/>
          <w:lang w:val="cs-CZ"/>
        </w:rPr>
        <w:t xml:space="preserve"> flexibilní řešení pro péči o všechny nezbytnosti v šatníku. </w:t>
      </w:r>
      <w:r w:rsidR="00054BC1">
        <w:rPr>
          <w:rFonts w:cs="Arial"/>
          <w:color w:val="031C50"/>
          <w:lang w:val="cs-CZ"/>
        </w:rPr>
        <w:t>Při</w:t>
      </w:r>
      <w:r w:rsidR="003504BF" w:rsidRPr="00A9006C">
        <w:rPr>
          <w:rFonts w:cs="Arial"/>
          <w:color w:val="031C50"/>
          <w:lang w:val="cs-CZ"/>
        </w:rPr>
        <w:t xml:space="preserve"> sušení jemného prádla v</w:t>
      </w:r>
      <w:r w:rsidR="00054BC1">
        <w:rPr>
          <w:rFonts w:cs="Arial"/>
          <w:color w:val="031C50"/>
          <w:lang w:val="cs-CZ"/>
        </w:rPr>
        <w:t> </w:t>
      </w:r>
      <w:r w:rsidR="003504BF" w:rsidRPr="00A9006C">
        <w:rPr>
          <w:rFonts w:cs="Arial"/>
          <w:color w:val="031C50"/>
          <w:lang w:val="cs-CZ"/>
        </w:rPr>
        <w:t>sušičce</w:t>
      </w:r>
      <w:r w:rsidR="00054BC1">
        <w:rPr>
          <w:rFonts w:cs="Arial"/>
          <w:color w:val="031C50"/>
          <w:lang w:val="cs-CZ"/>
        </w:rPr>
        <w:t xml:space="preserve"> </w:t>
      </w:r>
      <w:r>
        <w:rPr>
          <w:rFonts w:cs="Arial"/>
          <w:color w:val="031C50"/>
          <w:lang w:val="cs-CZ"/>
        </w:rPr>
        <w:t>je</w:t>
      </w:r>
      <w:r w:rsidR="00054BC1">
        <w:rPr>
          <w:rFonts w:cs="Arial"/>
          <w:color w:val="031C50"/>
          <w:lang w:val="cs-CZ"/>
        </w:rPr>
        <w:t xml:space="preserve"> klíčové, aby byly oděvy co nejrychleji suché</w:t>
      </w:r>
      <w:r w:rsidR="00645EEB">
        <w:rPr>
          <w:rFonts w:cs="Arial"/>
          <w:color w:val="031C50"/>
          <w:lang w:val="cs-CZ"/>
        </w:rPr>
        <w:t xml:space="preserve">. Náklady na energii však nesmí být příliš vysoké a veškeré oblečení si musí zachovat svůj tvar </w:t>
      </w:r>
      <w:r w:rsidR="00054BC1">
        <w:rPr>
          <w:rFonts w:cs="Arial"/>
          <w:color w:val="031C50"/>
          <w:lang w:val="cs-CZ"/>
        </w:rPr>
        <w:t>i</w:t>
      </w:r>
      <w:r w:rsidR="00645EEB">
        <w:rPr>
          <w:rFonts w:cs="Arial"/>
          <w:color w:val="031C50"/>
          <w:lang w:val="cs-CZ"/>
        </w:rPr>
        <w:t xml:space="preserve"> vzhled.</w:t>
      </w:r>
    </w:p>
    <w:p w14:paraId="765D5CFD" w14:textId="0703492C" w:rsidR="00B23FFB" w:rsidRPr="00054BC1" w:rsidRDefault="00054BC1" w:rsidP="00A74C7A">
      <w:pPr>
        <w:spacing w:line="360" w:lineRule="auto"/>
        <w:jc w:val="both"/>
        <w:rPr>
          <w:color w:val="031C50"/>
          <w:lang w:val="cs-CZ"/>
        </w:rPr>
      </w:pPr>
      <w:r>
        <w:rPr>
          <w:rFonts w:cs="Arial"/>
          <w:color w:val="031C50"/>
          <w:lang w:val="cs-CZ"/>
        </w:rPr>
        <w:t>Důležitou roli hraje také</w:t>
      </w:r>
      <w:r w:rsidR="00315D3F">
        <w:rPr>
          <w:rFonts w:cs="Arial"/>
          <w:color w:val="031C50"/>
          <w:lang w:val="cs-CZ"/>
        </w:rPr>
        <w:t xml:space="preserve"> </w:t>
      </w:r>
      <w:r w:rsidR="00737C64">
        <w:rPr>
          <w:rFonts w:cs="Arial"/>
          <w:color w:val="031C50"/>
          <w:lang w:val="cs-CZ"/>
        </w:rPr>
        <w:t>udržitelnost</w:t>
      </w:r>
      <w:r w:rsidR="00315D3F">
        <w:rPr>
          <w:rFonts w:cs="Arial"/>
          <w:color w:val="031C50"/>
          <w:lang w:val="cs-CZ"/>
        </w:rPr>
        <w:t xml:space="preserve">. </w:t>
      </w:r>
      <w:r w:rsidR="00737C64" w:rsidRPr="00737C64">
        <w:rPr>
          <w:color w:val="031C50"/>
          <w:lang w:val="cs-CZ"/>
        </w:rPr>
        <w:t>Prodloužení životnosti oblečení představuje účinný způsob, jak zmírnit značný dopad módního průmyslu na životní prostředí.</w:t>
      </w:r>
      <w:r w:rsidR="00737C64">
        <w:rPr>
          <w:rStyle w:val="Znakapoznpodarou"/>
          <w:color w:val="031C50"/>
          <w:lang w:val="cs-CZ"/>
        </w:rPr>
        <w:footnoteReference w:id="1"/>
      </w:r>
      <w:r w:rsidR="00737C64">
        <w:rPr>
          <w:color w:val="031C50"/>
          <w:lang w:val="cs-CZ"/>
        </w:rPr>
        <w:t xml:space="preserve"> </w:t>
      </w:r>
      <w:r w:rsidR="00737C64" w:rsidRPr="00737C64">
        <w:rPr>
          <w:color w:val="031C50"/>
          <w:lang w:val="cs-CZ"/>
        </w:rPr>
        <w:t>Toto odvětví totiž produkuje více skleníkových plynů než veškerá mezinárodní letecká a lodní doprava dohromady.</w:t>
      </w:r>
      <w:r w:rsidR="00737C64">
        <w:rPr>
          <w:rStyle w:val="Znakapoznpodarou"/>
          <w:color w:val="031C50"/>
          <w:lang w:val="cs-CZ"/>
        </w:rPr>
        <w:footnoteReference w:id="2"/>
      </w:r>
      <w:r w:rsidR="00737C64" w:rsidRPr="00737C64">
        <w:rPr>
          <w:color w:val="031C50"/>
          <w:lang w:val="cs-CZ"/>
        </w:rPr>
        <w:t xml:space="preserve"> Evropané navíc ročně vyhodí přibližně 16 kg textilního odpadu na osobu, přičemž 88 % tohoto množství končí na skládkách nebo ve spalovnách,</w:t>
      </w:r>
      <w:r w:rsidR="00737C64">
        <w:rPr>
          <w:rStyle w:val="Znakapoznpodarou"/>
          <w:color w:val="031C50"/>
          <w:lang w:val="cs-CZ"/>
        </w:rPr>
        <w:footnoteReference w:id="3"/>
      </w:r>
      <w:r w:rsidR="00737C64" w:rsidRPr="00737C64">
        <w:rPr>
          <w:color w:val="031C50"/>
          <w:lang w:val="cs-CZ"/>
        </w:rPr>
        <w:t xml:space="preserve"> a to i přesto, že většina těchto věcí je stále použitelná.</w:t>
      </w:r>
      <w:r w:rsidR="00737C64">
        <w:rPr>
          <w:rStyle w:val="Znakapoznpodarou"/>
          <w:color w:val="031C50"/>
          <w:lang w:val="cs-CZ"/>
        </w:rPr>
        <w:footnoteReference w:id="4"/>
      </w:r>
      <w:r w:rsidR="00737C64" w:rsidRPr="00737C64">
        <w:rPr>
          <w:color w:val="031C50"/>
          <w:lang w:val="cs-CZ"/>
        </w:rPr>
        <w:t xml:space="preserve"> </w:t>
      </w:r>
      <w:r>
        <w:rPr>
          <w:color w:val="031C50"/>
          <w:lang w:val="cs-CZ"/>
        </w:rPr>
        <w:t xml:space="preserve">K lepším výsledkům přitom stačí málo. </w:t>
      </w:r>
      <w:r w:rsidR="00EC5EC6" w:rsidRPr="00A9006C">
        <w:rPr>
          <w:color w:val="031C50"/>
          <w:lang w:val="cs-CZ"/>
        </w:rPr>
        <w:t>P</w:t>
      </w:r>
      <w:r w:rsidR="00087EB6" w:rsidRPr="00A9006C">
        <w:rPr>
          <w:color w:val="031C50"/>
          <w:lang w:val="cs-CZ"/>
        </w:rPr>
        <w:t xml:space="preserve">raní při kratších cyklech a nižších teplotách </w:t>
      </w:r>
      <w:r>
        <w:rPr>
          <w:color w:val="031C50"/>
          <w:lang w:val="cs-CZ"/>
        </w:rPr>
        <w:t>dokáže</w:t>
      </w:r>
      <w:r w:rsidR="00EC5EC6" w:rsidRPr="00A9006C">
        <w:rPr>
          <w:color w:val="031C50"/>
          <w:lang w:val="cs-CZ"/>
        </w:rPr>
        <w:t xml:space="preserve"> </w:t>
      </w:r>
      <w:r>
        <w:rPr>
          <w:color w:val="031C50"/>
          <w:lang w:val="cs-CZ"/>
        </w:rPr>
        <w:t>prodloužit</w:t>
      </w:r>
      <w:r w:rsidR="005804F0" w:rsidRPr="00A9006C">
        <w:rPr>
          <w:color w:val="031C50"/>
          <w:lang w:val="cs-CZ"/>
        </w:rPr>
        <w:t xml:space="preserve"> životnost </w:t>
      </w:r>
      <w:r w:rsidR="00EC5EC6" w:rsidRPr="00A9006C">
        <w:rPr>
          <w:color w:val="031C50"/>
          <w:lang w:val="cs-CZ"/>
        </w:rPr>
        <w:t>oděvů</w:t>
      </w:r>
      <w:r w:rsidR="005804F0" w:rsidRPr="00A9006C">
        <w:rPr>
          <w:color w:val="031C50"/>
          <w:lang w:val="cs-CZ"/>
        </w:rPr>
        <w:t xml:space="preserve"> až o 50 %</w:t>
      </w:r>
      <w:r w:rsidR="00737C64">
        <w:rPr>
          <w:color w:val="031C50"/>
          <w:lang w:val="cs-CZ"/>
        </w:rPr>
        <w:t>.</w:t>
      </w:r>
      <w:r w:rsidR="00737C64">
        <w:rPr>
          <w:rStyle w:val="Znakapoznpodarou"/>
          <w:color w:val="031C50"/>
          <w:lang w:val="cs-CZ"/>
        </w:rPr>
        <w:footnoteReference w:id="5"/>
      </w:r>
    </w:p>
    <w:p w14:paraId="6EEF8151" w14:textId="6E8A9E98" w:rsidR="003504BF" w:rsidRPr="00B23FFB" w:rsidRDefault="003504BF" w:rsidP="00A74C7A">
      <w:pPr>
        <w:spacing w:line="360" w:lineRule="auto"/>
        <w:jc w:val="both"/>
        <w:rPr>
          <w:color w:val="041D50"/>
          <w:lang w:val="cs-CZ"/>
        </w:rPr>
      </w:pPr>
    </w:p>
    <w:p w14:paraId="0900BE08" w14:textId="056A3131" w:rsidR="000E2D77" w:rsidRDefault="0081703E" w:rsidP="0078541D">
      <w:pPr>
        <w:spacing w:line="360" w:lineRule="auto"/>
        <w:jc w:val="both"/>
        <w:rPr>
          <w:rFonts w:cs="Arial"/>
          <w:b/>
          <w:bCs/>
          <w:color w:val="041D50"/>
          <w:lang w:val="cs-CZ"/>
        </w:rPr>
      </w:pPr>
      <w:r>
        <w:rPr>
          <w:rFonts w:cs="Arial"/>
          <w:b/>
          <w:bCs/>
          <w:color w:val="041D50"/>
          <w:lang w:val="cs-CZ"/>
        </w:rPr>
        <w:t>Perte a sušte bez stresu: praktické tipy pro každou domácnost</w:t>
      </w:r>
    </w:p>
    <w:p w14:paraId="4D52AD83" w14:textId="7F04ECB2" w:rsidR="00FB5EA4" w:rsidRPr="00715DCA" w:rsidRDefault="00FB5EA4" w:rsidP="00FB5EA4">
      <w:pPr>
        <w:spacing w:after="240" w:line="360" w:lineRule="auto"/>
        <w:jc w:val="both"/>
        <w:rPr>
          <w:rFonts w:cs="Arial"/>
          <w:color w:val="001757"/>
          <w:lang w:val="cs-CZ"/>
        </w:rPr>
      </w:pPr>
      <w:r w:rsidRPr="00715DCA">
        <w:rPr>
          <w:rFonts w:cs="Arial"/>
          <w:color w:val="001757"/>
          <w:lang w:val="cs-CZ"/>
        </w:rPr>
        <w:t xml:space="preserve">Pokud </w:t>
      </w:r>
      <w:r w:rsidR="00A81782" w:rsidRPr="00715DCA">
        <w:rPr>
          <w:rFonts w:cs="Arial"/>
          <w:color w:val="001757"/>
          <w:lang w:val="cs-CZ"/>
        </w:rPr>
        <w:t xml:space="preserve">se chcete inspirovat trendem „rychlého praní“, přinášíme vám několik praktických tipů, </w:t>
      </w:r>
      <w:r w:rsidR="00715DCA" w:rsidRPr="00715DCA">
        <w:rPr>
          <w:rFonts w:cs="Arial"/>
          <w:color w:val="001757"/>
          <w:lang w:val="cs-CZ"/>
        </w:rPr>
        <w:t>díky kterým si usnadníte péči o prádlo</w:t>
      </w:r>
      <w:r w:rsidR="00715DCA" w:rsidRPr="00715DCA">
        <w:rPr>
          <w:rFonts w:cs="Arial"/>
          <w:color w:val="001757"/>
          <w:lang w:val="cs-CZ"/>
        </w:rPr>
        <w:t xml:space="preserve"> </w:t>
      </w:r>
      <w:r w:rsidR="00715DCA" w:rsidRPr="00715DCA">
        <w:rPr>
          <w:rFonts w:cs="Arial"/>
          <w:color w:val="001757"/>
          <w:lang w:val="cs-CZ"/>
        </w:rPr>
        <w:t>a zvládnete praní i sušení bez zbytečného stresu z pohodlí vašeho domova.</w:t>
      </w:r>
    </w:p>
    <w:p w14:paraId="3970486F" w14:textId="3732B82A" w:rsidR="00C671E7" w:rsidRPr="00C671E7" w:rsidRDefault="00DB5BF0" w:rsidP="00581F4F">
      <w:pPr>
        <w:pStyle w:val="Odstavecseseznamem"/>
        <w:numPr>
          <w:ilvl w:val="0"/>
          <w:numId w:val="16"/>
        </w:numPr>
        <w:spacing w:after="240" w:line="360" w:lineRule="auto"/>
        <w:jc w:val="both"/>
        <w:rPr>
          <w:rFonts w:cs="Arial"/>
          <w:color w:val="031C50"/>
          <w:lang w:val="cs-CZ"/>
        </w:rPr>
      </w:pPr>
      <w:r w:rsidRPr="00AA06CC">
        <w:rPr>
          <w:rFonts w:cs="Arial"/>
          <w:noProof/>
          <w:color w:val="041D50"/>
          <w:lang w:val="cs-CZ"/>
        </w:rPr>
        <w:lastRenderedPageBreak/>
        <w:drawing>
          <wp:anchor distT="0" distB="0" distL="114300" distR="114300" simplePos="0" relativeHeight="251660288" behindDoc="1" locked="0" layoutInCell="1" allowOverlap="1" wp14:anchorId="21B30CDD" wp14:editId="3A783174">
            <wp:simplePos x="0" y="0"/>
            <wp:positionH relativeFrom="column">
              <wp:posOffset>-2927</wp:posOffset>
            </wp:positionH>
            <wp:positionV relativeFrom="paragraph">
              <wp:posOffset>33020</wp:posOffset>
            </wp:positionV>
            <wp:extent cx="2035175" cy="1633220"/>
            <wp:effectExtent l="12700" t="12700" r="9525" b="17780"/>
            <wp:wrapTight wrapText="bothSides">
              <wp:wrapPolygon edited="0">
                <wp:start x="-135" y="-168"/>
                <wp:lineTo x="-135" y="21667"/>
                <wp:lineTo x="21566" y="21667"/>
                <wp:lineTo x="21566" y="-168"/>
                <wp:lineTo x="-135" y="-168"/>
              </wp:wrapPolygon>
            </wp:wrapTight>
            <wp:docPr id="117194208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42080" name="Obrázek 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7" r="3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175" cy="16332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6CC">
        <w:rPr>
          <w:rFonts w:cs="Arial"/>
          <w:noProof/>
          <w:color w:val="041D50"/>
          <w:lang w:val="cs-CZ"/>
        </w:rPr>
        <w:t>Soustřeďte</w:t>
      </w:r>
      <w:r w:rsidR="00A9006C" w:rsidRPr="00854DFD">
        <w:rPr>
          <w:rFonts w:cs="Arial"/>
          <w:color w:val="031C50"/>
          <w:lang w:val="cs-CZ"/>
        </w:rPr>
        <w:t xml:space="preserve"> se na</w:t>
      </w:r>
      <w:r w:rsidR="000E2D77" w:rsidRPr="00854DFD">
        <w:rPr>
          <w:rFonts w:cs="Arial"/>
          <w:color w:val="031C50"/>
          <w:lang w:val="cs-CZ"/>
        </w:rPr>
        <w:t xml:space="preserve"> pračky a sušičky, které mají</w:t>
      </w:r>
      <w:r w:rsidR="003279B0" w:rsidRPr="00854DFD">
        <w:rPr>
          <w:rFonts w:cs="Arial"/>
          <w:color w:val="031C50"/>
          <w:lang w:val="cs-CZ"/>
        </w:rPr>
        <w:t xml:space="preserve"> </w:t>
      </w:r>
      <w:r w:rsidR="00715DCA">
        <w:rPr>
          <w:rFonts w:cs="Arial"/>
          <w:color w:val="031C50"/>
          <w:lang w:val="cs-CZ"/>
        </w:rPr>
        <w:t>flexibilnější</w:t>
      </w:r>
      <w:r w:rsidR="000E2D77" w:rsidRPr="00854DFD">
        <w:rPr>
          <w:rFonts w:cs="Arial"/>
          <w:color w:val="031C50"/>
          <w:lang w:val="cs-CZ"/>
        </w:rPr>
        <w:t xml:space="preserve"> cykly. </w:t>
      </w:r>
      <w:r w:rsidR="00DE3037" w:rsidRPr="00854DFD">
        <w:rPr>
          <w:rFonts w:cs="Arial"/>
          <w:color w:val="031C50"/>
          <w:lang w:val="cs-CZ"/>
        </w:rPr>
        <w:t>Nejnovější p</w:t>
      </w:r>
      <w:r w:rsidR="00A9006C" w:rsidRPr="00854DFD">
        <w:rPr>
          <w:rFonts w:cs="Arial"/>
          <w:color w:val="031C50"/>
          <w:lang w:val="cs-CZ"/>
        </w:rPr>
        <w:t xml:space="preserve">račky z řad </w:t>
      </w:r>
      <w:hyperlink r:id="rId10" w:history="1">
        <w:r w:rsidR="00A9006C" w:rsidRPr="00854DFD">
          <w:rPr>
            <w:rStyle w:val="Hypertextovodkaz"/>
            <w:rFonts w:cs="Arial"/>
            <w:color w:val="031C50"/>
            <w:lang w:val="cs-CZ"/>
          </w:rPr>
          <w:t>800</w:t>
        </w:r>
        <w:r w:rsidR="00DE3037" w:rsidRPr="00854DFD">
          <w:rPr>
            <w:rStyle w:val="Hypertextovodkaz"/>
            <w:rFonts w:cs="Arial"/>
            <w:color w:val="031C50"/>
            <w:lang w:val="cs-CZ"/>
          </w:rPr>
          <w:t xml:space="preserve"> </w:t>
        </w:r>
        <w:proofErr w:type="spellStart"/>
        <w:r w:rsidR="00DE3037" w:rsidRPr="00854DFD">
          <w:rPr>
            <w:rStyle w:val="Hypertextovodkaz"/>
            <w:rFonts w:cs="Arial"/>
            <w:color w:val="031C50"/>
            <w:lang w:val="cs-CZ"/>
          </w:rPr>
          <w:t>UltraCare</w:t>
        </w:r>
        <w:proofErr w:type="spellEnd"/>
      </w:hyperlink>
      <w:r w:rsidR="00A9006C" w:rsidRPr="00854DFD">
        <w:rPr>
          <w:rFonts w:cs="Arial"/>
          <w:color w:val="031C50"/>
          <w:lang w:val="cs-CZ"/>
        </w:rPr>
        <w:t xml:space="preserve"> a </w:t>
      </w:r>
      <w:hyperlink r:id="rId11" w:history="1">
        <w:r w:rsidR="00A9006C" w:rsidRPr="00854DFD">
          <w:rPr>
            <w:rStyle w:val="Hypertextovodkaz"/>
            <w:rFonts w:cs="Arial"/>
            <w:color w:val="031C50"/>
            <w:lang w:val="cs-CZ"/>
          </w:rPr>
          <w:t xml:space="preserve">900 </w:t>
        </w:r>
        <w:proofErr w:type="spellStart"/>
        <w:r w:rsidR="00DE3037" w:rsidRPr="00854DFD">
          <w:rPr>
            <w:rStyle w:val="Hypertextovodkaz"/>
            <w:rFonts w:cs="Arial"/>
            <w:color w:val="031C50"/>
            <w:lang w:val="cs-CZ"/>
          </w:rPr>
          <w:t>PureWash</w:t>
        </w:r>
        <w:proofErr w:type="spellEnd"/>
      </w:hyperlink>
      <w:r w:rsidR="00DE3037" w:rsidRPr="00854DFD">
        <w:rPr>
          <w:rFonts w:cs="Arial"/>
          <w:color w:val="031C50"/>
          <w:lang w:val="cs-CZ"/>
        </w:rPr>
        <w:t xml:space="preserve"> </w:t>
      </w:r>
      <w:r w:rsidR="00A9006C" w:rsidRPr="00854DFD">
        <w:rPr>
          <w:rFonts w:cs="Arial"/>
          <w:color w:val="031C50"/>
          <w:lang w:val="cs-CZ"/>
        </w:rPr>
        <w:t xml:space="preserve">disponují krátkým programem </w:t>
      </w:r>
      <w:proofErr w:type="spellStart"/>
      <w:r w:rsidR="00A9006C" w:rsidRPr="00854DFD">
        <w:rPr>
          <w:rFonts w:cs="Arial"/>
          <w:color w:val="031C50"/>
          <w:lang w:val="cs-CZ"/>
        </w:rPr>
        <w:t>UltraQuick</w:t>
      </w:r>
      <w:proofErr w:type="spellEnd"/>
      <w:r w:rsidR="00A9006C" w:rsidRPr="00854DFD">
        <w:rPr>
          <w:rFonts w:cs="Arial"/>
          <w:color w:val="031C50"/>
          <w:lang w:val="cs-CZ"/>
        </w:rPr>
        <w:t xml:space="preserve">, </w:t>
      </w:r>
      <w:r w:rsidR="00DE3037" w:rsidRPr="00854DFD">
        <w:rPr>
          <w:rFonts w:cs="Arial"/>
          <w:color w:val="031C50"/>
          <w:lang w:val="cs-CZ"/>
        </w:rPr>
        <w:t xml:space="preserve">který při praní směsi prádla z bavlny a syntetiky kompletně odstraní všechny skvrny – a to již </w:t>
      </w:r>
      <w:r w:rsidR="00DE3037" w:rsidRPr="00854DFD">
        <w:rPr>
          <w:rFonts w:cs="Arial"/>
          <w:b/>
          <w:bCs/>
          <w:color w:val="031C50"/>
          <w:lang w:val="cs-CZ"/>
        </w:rPr>
        <w:t xml:space="preserve">při 30 °C </w:t>
      </w:r>
      <w:r w:rsidR="00DE3037" w:rsidRPr="00F42FC4">
        <w:rPr>
          <w:rFonts w:cs="Arial"/>
          <w:color w:val="031C50"/>
          <w:lang w:val="cs-CZ"/>
        </w:rPr>
        <w:t>a za</w:t>
      </w:r>
      <w:r w:rsidR="00DE3037" w:rsidRPr="00854DFD">
        <w:rPr>
          <w:rFonts w:cs="Arial"/>
          <w:b/>
          <w:bCs/>
          <w:color w:val="031C50"/>
          <w:lang w:val="cs-CZ"/>
        </w:rPr>
        <w:t xml:space="preserve"> méně než jednu hodinu</w:t>
      </w:r>
      <w:r w:rsidR="00DE3037" w:rsidRPr="00854DFD">
        <w:rPr>
          <w:rFonts w:cs="Arial"/>
          <w:color w:val="031C50"/>
          <w:lang w:val="cs-CZ"/>
        </w:rPr>
        <w:t xml:space="preserve">. Sušičky ze série </w:t>
      </w:r>
      <w:hyperlink r:id="rId12" w:history="1">
        <w:r w:rsidR="00DE3037" w:rsidRPr="00854DFD">
          <w:rPr>
            <w:rStyle w:val="Hypertextovodkaz"/>
            <w:rFonts w:cs="Arial"/>
            <w:color w:val="031C50"/>
            <w:lang w:val="cs-CZ"/>
          </w:rPr>
          <w:t xml:space="preserve">900 </w:t>
        </w:r>
        <w:proofErr w:type="spellStart"/>
        <w:r w:rsidR="00DE3037" w:rsidRPr="00854DFD">
          <w:rPr>
            <w:rStyle w:val="Hypertextovodkaz"/>
            <w:rFonts w:cs="Arial"/>
            <w:color w:val="031C50"/>
            <w:lang w:val="cs-CZ"/>
          </w:rPr>
          <w:t>PerfectCare</w:t>
        </w:r>
        <w:proofErr w:type="spellEnd"/>
      </w:hyperlink>
      <w:r w:rsidR="00DE3037" w:rsidRPr="00854DFD">
        <w:rPr>
          <w:rFonts w:cs="Arial"/>
          <w:color w:val="031C50"/>
          <w:lang w:val="cs-CZ"/>
        </w:rPr>
        <w:t xml:space="preserve"> </w:t>
      </w:r>
      <w:r w:rsidR="008F2D6A" w:rsidRPr="00854DFD">
        <w:rPr>
          <w:rFonts w:cs="Arial"/>
          <w:color w:val="031C50"/>
          <w:lang w:val="cs-CZ"/>
        </w:rPr>
        <w:t xml:space="preserve">pak </w:t>
      </w:r>
      <w:r w:rsidR="003927AD" w:rsidRPr="00854DFD">
        <w:rPr>
          <w:rFonts w:cs="Arial"/>
          <w:color w:val="031C50"/>
          <w:lang w:val="cs-CZ"/>
        </w:rPr>
        <w:t xml:space="preserve">obsahují inovativní program </w:t>
      </w:r>
      <w:proofErr w:type="spellStart"/>
      <w:r w:rsidR="003927AD" w:rsidRPr="00854DFD">
        <w:rPr>
          <w:rFonts w:cs="Arial"/>
          <w:color w:val="031C50"/>
          <w:lang w:val="cs-CZ"/>
        </w:rPr>
        <w:t>SmartSave</w:t>
      </w:r>
      <w:proofErr w:type="spellEnd"/>
      <w:r w:rsidR="003927AD" w:rsidRPr="00854DFD">
        <w:rPr>
          <w:rFonts w:cs="Arial"/>
          <w:color w:val="031C50"/>
          <w:lang w:val="cs-CZ"/>
        </w:rPr>
        <w:t xml:space="preserve">, který </w:t>
      </w:r>
      <w:r w:rsidR="00C671E7">
        <w:rPr>
          <w:rFonts w:cs="Arial"/>
          <w:color w:val="031C50"/>
          <w:lang w:val="cs-CZ"/>
        </w:rPr>
        <w:t xml:space="preserve">vám umožní </w:t>
      </w:r>
      <w:r w:rsidR="00C671E7" w:rsidRPr="00634728">
        <w:rPr>
          <w:rFonts w:cs="Arial"/>
          <w:b/>
          <w:bCs/>
          <w:color w:val="031C50"/>
          <w:lang w:val="cs-CZ"/>
        </w:rPr>
        <w:t>přizpůsobit sušení aktuální</w:t>
      </w:r>
      <w:r w:rsidR="00DB04C0" w:rsidRPr="00634728">
        <w:rPr>
          <w:rFonts w:cs="Arial"/>
          <w:b/>
          <w:bCs/>
          <w:color w:val="031C50"/>
          <w:lang w:val="cs-CZ"/>
        </w:rPr>
        <w:t>m</w:t>
      </w:r>
      <w:r w:rsidR="00C671E7" w:rsidRPr="00634728">
        <w:rPr>
          <w:rFonts w:cs="Arial"/>
          <w:b/>
          <w:bCs/>
          <w:color w:val="031C50"/>
          <w:lang w:val="cs-CZ"/>
        </w:rPr>
        <w:t xml:space="preserve"> potřebám</w:t>
      </w:r>
      <w:r w:rsidR="00C671E7">
        <w:rPr>
          <w:rFonts w:cs="Arial"/>
          <w:color w:val="031C50"/>
          <w:lang w:val="cs-CZ"/>
        </w:rPr>
        <w:t>.</w:t>
      </w:r>
      <w:r w:rsidR="003279B0" w:rsidRPr="00854DFD">
        <w:rPr>
          <w:rFonts w:cs="Arial"/>
          <w:color w:val="031C50"/>
          <w:lang w:val="cs-CZ"/>
        </w:rPr>
        <w:t xml:space="preserve"> </w:t>
      </w:r>
      <w:r w:rsidR="00DB04C0">
        <w:rPr>
          <w:rFonts w:cs="Arial"/>
          <w:color w:val="031C50"/>
          <w:lang w:val="cs-CZ"/>
        </w:rPr>
        <w:t xml:space="preserve">Pokud jste v časové presu, program dokáže sušení ještě více zrychlit – oproti běžným režimům až o 50 minut. </w:t>
      </w:r>
    </w:p>
    <w:p w14:paraId="16E3D054" w14:textId="41F12FBC" w:rsidR="000E2D77" w:rsidRDefault="00C46714" w:rsidP="00D72247">
      <w:pPr>
        <w:pStyle w:val="Odstavecseseznamem"/>
        <w:numPr>
          <w:ilvl w:val="0"/>
          <w:numId w:val="13"/>
        </w:numPr>
        <w:spacing w:after="240" w:line="360" w:lineRule="auto"/>
        <w:jc w:val="both"/>
        <w:rPr>
          <w:rFonts w:cs="Arial"/>
          <w:color w:val="031C50"/>
          <w:lang w:val="cs-CZ"/>
        </w:rPr>
      </w:pPr>
      <w:r w:rsidRPr="00854DFD">
        <w:rPr>
          <w:rFonts w:cs="Arial"/>
          <w:color w:val="031C50"/>
          <w:lang w:val="cs-CZ"/>
        </w:rPr>
        <w:t xml:space="preserve">Bezpečně sušte jemné prádlo. </w:t>
      </w:r>
      <w:r w:rsidR="00440BE7" w:rsidRPr="00854DFD">
        <w:rPr>
          <w:rFonts w:cs="Arial"/>
          <w:color w:val="031C50"/>
          <w:lang w:val="cs-CZ"/>
        </w:rPr>
        <w:t xml:space="preserve">Funkce </w:t>
      </w:r>
      <w:proofErr w:type="spellStart"/>
      <w:r w:rsidR="00440BE7" w:rsidRPr="00854DFD">
        <w:rPr>
          <w:rFonts w:cs="Arial"/>
          <w:color w:val="031C50"/>
          <w:lang w:val="cs-CZ"/>
        </w:rPr>
        <w:t>DelicateCare</w:t>
      </w:r>
      <w:proofErr w:type="spellEnd"/>
      <w:r w:rsidR="00440BE7" w:rsidRPr="00854DFD">
        <w:rPr>
          <w:rFonts w:cs="Arial"/>
          <w:color w:val="031C50"/>
          <w:lang w:val="cs-CZ"/>
        </w:rPr>
        <w:t xml:space="preserve"> u sušiček řad </w:t>
      </w:r>
      <w:hyperlink r:id="rId13" w:history="1">
        <w:r w:rsidR="00440BE7" w:rsidRPr="00057CFC">
          <w:rPr>
            <w:rStyle w:val="Hypertextovodkaz"/>
            <w:rFonts w:cs="Arial"/>
            <w:lang w:val="cs-CZ"/>
          </w:rPr>
          <w:t>700</w:t>
        </w:r>
      </w:hyperlink>
      <w:r w:rsidR="00440BE7" w:rsidRPr="00854DFD">
        <w:rPr>
          <w:rFonts w:cs="Arial"/>
          <w:color w:val="031C50"/>
          <w:lang w:val="cs-CZ"/>
        </w:rPr>
        <w:t xml:space="preserve">, </w:t>
      </w:r>
      <w:hyperlink r:id="rId14" w:history="1">
        <w:r w:rsidR="00440BE7" w:rsidRPr="00057CFC">
          <w:rPr>
            <w:rStyle w:val="Hypertextovodkaz"/>
            <w:rFonts w:cs="Arial"/>
            <w:lang w:val="cs-CZ"/>
          </w:rPr>
          <w:t>800</w:t>
        </w:r>
      </w:hyperlink>
      <w:r w:rsidR="00440BE7" w:rsidRPr="00854DFD">
        <w:rPr>
          <w:rFonts w:cs="Arial"/>
          <w:color w:val="031C50"/>
          <w:lang w:val="cs-CZ"/>
        </w:rPr>
        <w:t xml:space="preserve"> a </w:t>
      </w:r>
      <w:hyperlink r:id="rId15" w:history="1">
        <w:r w:rsidR="00440BE7" w:rsidRPr="00057CFC">
          <w:rPr>
            <w:rStyle w:val="Hypertextovodkaz"/>
            <w:rFonts w:cs="Arial"/>
            <w:lang w:val="cs-CZ"/>
          </w:rPr>
          <w:t>900</w:t>
        </w:r>
      </w:hyperlink>
      <w:r w:rsidR="00440BE7" w:rsidRPr="00854DFD">
        <w:rPr>
          <w:rFonts w:cs="Arial"/>
          <w:color w:val="031C50"/>
          <w:lang w:val="cs-CZ"/>
        </w:rPr>
        <w:t xml:space="preserve"> využívá technologii tepelného čerpadla k sušení jemných tkanin, včetně </w:t>
      </w:r>
      <w:r w:rsidR="00440BE7" w:rsidRPr="00057CFC">
        <w:rPr>
          <w:rFonts w:cs="Arial"/>
          <w:b/>
          <w:bCs/>
          <w:color w:val="031C50"/>
          <w:lang w:val="cs-CZ"/>
        </w:rPr>
        <w:t xml:space="preserve">přizpůsobených teplot a </w:t>
      </w:r>
      <w:r w:rsidR="00CF7AE9" w:rsidRPr="00057CFC">
        <w:rPr>
          <w:rFonts w:cs="Arial"/>
          <w:b/>
          <w:bCs/>
          <w:color w:val="031C50"/>
          <w:lang w:val="cs-CZ"/>
        </w:rPr>
        <w:t>pohybů</w:t>
      </w:r>
      <w:r w:rsidR="00440BE7" w:rsidRPr="00057CFC">
        <w:rPr>
          <w:rFonts w:cs="Arial"/>
          <w:b/>
          <w:bCs/>
          <w:color w:val="031C50"/>
          <w:lang w:val="cs-CZ"/>
        </w:rPr>
        <w:t xml:space="preserve"> bubnu</w:t>
      </w:r>
      <w:r w:rsidR="00440BE7" w:rsidRPr="00057CFC">
        <w:rPr>
          <w:rFonts w:cs="Arial"/>
          <w:color w:val="031C50"/>
          <w:lang w:val="cs-CZ"/>
        </w:rPr>
        <w:t xml:space="preserve">, aby </w:t>
      </w:r>
      <w:r w:rsidR="00715DCA">
        <w:rPr>
          <w:rFonts w:cs="Arial"/>
          <w:color w:val="031C50"/>
          <w:lang w:val="cs-CZ"/>
        </w:rPr>
        <w:t>si oblečení zachovalo svou kvalitu</w:t>
      </w:r>
      <w:r w:rsidR="00440BE7" w:rsidRPr="00057CFC">
        <w:rPr>
          <w:rFonts w:cs="Arial"/>
          <w:color w:val="031C50"/>
          <w:lang w:val="cs-CZ"/>
        </w:rPr>
        <w:t xml:space="preserve">. Materiály jako hedvábí nebo vlna tedy budou usušeny s maximální péčí. Všechny sušičky </w:t>
      </w:r>
      <w:r w:rsidR="00057CFC">
        <w:rPr>
          <w:rFonts w:cs="Arial"/>
          <w:color w:val="031C50"/>
          <w:lang w:val="cs-CZ"/>
        </w:rPr>
        <w:t>s technologií</w:t>
      </w:r>
      <w:r w:rsidR="00440BE7" w:rsidRPr="00057CFC">
        <w:rPr>
          <w:rFonts w:cs="Arial"/>
          <w:color w:val="031C50"/>
          <w:lang w:val="cs-CZ"/>
        </w:rPr>
        <w:t xml:space="preserve"> </w:t>
      </w:r>
      <w:proofErr w:type="spellStart"/>
      <w:r w:rsidR="00440BE7" w:rsidRPr="00057CFC">
        <w:rPr>
          <w:rFonts w:cs="Arial"/>
          <w:color w:val="031C50"/>
          <w:lang w:val="cs-CZ"/>
        </w:rPr>
        <w:t>DelicateCare</w:t>
      </w:r>
      <w:proofErr w:type="spellEnd"/>
      <w:r w:rsidR="00440BE7" w:rsidRPr="00057CFC">
        <w:rPr>
          <w:rFonts w:cs="Arial"/>
          <w:color w:val="031C50"/>
          <w:lang w:val="cs-CZ"/>
        </w:rPr>
        <w:t xml:space="preserve"> jsou navíc certifikovány </w:t>
      </w:r>
      <w:r w:rsidR="00440BE7" w:rsidRPr="00854DFD">
        <w:rPr>
          <w:rFonts w:cs="Arial"/>
          <w:color w:val="031C50"/>
          <w:lang w:val="cs-CZ"/>
        </w:rPr>
        <w:t xml:space="preserve">společností </w:t>
      </w:r>
      <w:proofErr w:type="spellStart"/>
      <w:r w:rsidR="00440BE7" w:rsidRPr="00854DFD">
        <w:rPr>
          <w:rFonts w:cs="Arial"/>
          <w:color w:val="031C50"/>
          <w:lang w:val="cs-CZ"/>
        </w:rPr>
        <w:t>Woolmark</w:t>
      </w:r>
      <w:proofErr w:type="spellEnd"/>
      <w:r w:rsidR="00440BE7" w:rsidRPr="00854DFD">
        <w:rPr>
          <w:rFonts w:cs="Arial"/>
          <w:color w:val="031C50"/>
          <w:lang w:val="cs-CZ"/>
        </w:rPr>
        <w:t xml:space="preserve">. </w:t>
      </w:r>
    </w:p>
    <w:p w14:paraId="581C053A" w14:textId="2ADCEA96" w:rsidR="00DB0A7C" w:rsidRPr="00670030" w:rsidRDefault="00DB5BF0" w:rsidP="00670030">
      <w:pPr>
        <w:pStyle w:val="Odstavecseseznamem"/>
        <w:numPr>
          <w:ilvl w:val="0"/>
          <w:numId w:val="13"/>
        </w:numPr>
        <w:spacing w:after="240" w:line="360" w:lineRule="auto"/>
        <w:jc w:val="both"/>
        <w:rPr>
          <w:rFonts w:cs="Arial"/>
          <w:color w:val="031C50"/>
          <w:lang w:val="cs-CZ"/>
        </w:rPr>
      </w:pPr>
      <w:r>
        <w:rPr>
          <w:rFonts w:cs="Arial"/>
          <w:noProof/>
          <w:color w:val="031C50"/>
          <w:lang w:val="cs-CZ"/>
        </w:rPr>
        <w:drawing>
          <wp:anchor distT="0" distB="0" distL="114300" distR="114300" simplePos="0" relativeHeight="251661312" behindDoc="1" locked="0" layoutInCell="1" allowOverlap="1" wp14:anchorId="31613CD4" wp14:editId="6ED69DFF">
            <wp:simplePos x="0" y="0"/>
            <wp:positionH relativeFrom="column">
              <wp:posOffset>2991485</wp:posOffset>
            </wp:positionH>
            <wp:positionV relativeFrom="paragraph">
              <wp:posOffset>92710</wp:posOffset>
            </wp:positionV>
            <wp:extent cx="1951355" cy="1543685"/>
            <wp:effectExtent l="12700" t="12700" r="17145" b="18415"/>
            <wp:wrapTight wrapText="bothSides">
              <wp:wrapPolygon edited="0">
                <wp:start x="-141" y="-178"/>
                <wp:lineTo x="-141" y="21680"/>
                <wp:lineTo x="21649" y="21680"/>
                <wp:lineTo x="21649" y="-178"/>
                <wp:lineTo x="-141" y="-178"/>
              </wp:wrapPolygon>
            </wp:wrapTight>
            <wp:docPr id="813682889" name="Obrázek 5" descr="Obsah obrázku oblečení, strom, svrchní oděv, venk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682889" name="Obrázek 5" descr="Obsah obrázku oblečení, strom, svrchní oděv, venku&#10;&#10;Obsah generovaný pomocí AI může být nesprávný.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" r="4598" b="3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5436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FDF">
        <w:rPr>
          <w:color w:val="031C50"/>
          <w:lang w:val="cs-CZ"/>
        </w:rPr>
        <w:t>Vsaďte na inteligentní senzory</w:t>
      </w:r>
      <w:r w:rsidR="00777318" w:rsidRPr="00046455">
        <w:rPr>
          <w:color w:val="031C50"/>
          <w:lang w:val="cs-CZ"/>
        </w:rPr>
        <w:t>.</w:t>
      </w:r>
      <w:r w:rsidR="00777318" w:rsidRPr="00046455">
        <w:rPr>
          <w:rFonts w:cs="Arial"/>
          <w:color w:val="031C50"/>
          <w:lang w:val="cs-CZ"/>
        </w:rPr>
        <w:t xml:space="preserve"> T</w:t>
      </w:r>
      <w:r w:rsidR="000E2D77" w:rsidRPr="00046455">
        <w:rPr>
          <w:rFonts w:cs="Arial"/>
          <w:color w:val="031C50"/>
          <w:lang w:val="cs-CZ"/>
        </w:rPr>
        <w:t xml:space="preserve">echnologie 3DSense, která je k dispozici u všech </w:t>
      </w:r>
      <w:r w:rsidR="00CF7AE9">
        <w:rPr>
          <w:rFonts w:cs="Arial"/>
          <w:color w:val="031C50"/>
          <w:lang w:val="cs-CZ"/>
        </w:rPr>
        <w:t>sušiček</w:t>
      </w:r>
      <w:r w:rsidR="000E2D77" w:rsidRPr="00046455">
        <w:rPr>
          <w:rFonts w:cs="Arial"/>
          <w:color w:val="031C50"/>
          <w:lang w:val="cs-CZ"/>
        </w:rPr>
        <w:t xml:space="preserve"> </w:t>
      </w:r>
      <w:hyperlink r:id="rId17" w:history="1">
        <w:proofErr w:type="spellStart"/>
        <w:r w:rsidR="000E2D77" w:rsidRPr="00E13FDF">
          <w:rPr>
            <w:rStyle w:val="Hypertextovodkaz"/>
            <w:rFonts w:cs="Arial"/>
            <w:lang w:val="cs-CZ"/>
          </w:rPr>
          <w:t>UltraCare</w:t>
        </w:r>
        <w:proofErr w:type="spellEnd"/>
        <w:r w:rsidR="000E2D77" w:rsidRPr="00E13FDF">
          <w:rPr>
            <w:rStyle w:val="Hypertextovodkaz"/>
            <w:rFonts w:cs="Arial"/>
            <w:lang w:val="cs-CZ"/>
          </w:rPr>
          <w:t xml:space="preserve"> 800</w:t>
        </w:r>
      </w:hyperlink>
      <w:r w:rsidR="000E2D77" w:rsidRPr="00046455">
        <w:rPr>
          <w:rFonts w:cs="Arial"/>
          <w:color w:val="031C50"/>
          <w:lang w:val="cs-CZ"/>
        </w:rPr>
        <w:t xml:space="preserve"> a </w:t>
      </w:r>
      <w:hyperlink r:id="rId18" w:history="1">
        <w:r w:rsidR="000E2D77" w:rsidRPr="00E13FDF">
          <w:rPr>
            <w:rStyle w:val="Hypertextovodkaz"/>
            <w:rFonts w:cs="Arial"/>
            <w:lang w:val="cs-CZ"/>
          </w:rPr>
          <w:t>vyšších</w:t>
        </w:r>
      </w:hyperlink>
      <w:r w:rsidR="000E2D77" w:rsidRPr="00046455">
        <w:rPr>
          <w:rFonts w:cs="Arial"/>
          <w:color w:val="031C50"/>
          <w:lang w:val="cs-CZ"/>
        </w:rPr>
        <w:t xml:space="preserve">, </w:t>
      </w:r>
      <w:r w:rsidR="000E2D77" w:rsidRPr="00E13FDF">
        <w:rPr>
          <w:rFonts w:cs="Arial"/>
          <w:b/>
          <w:bCs/>
          <w:color w:val="031C50"/>
          <w:lang w:val="cs-CZ"/>
        </w:rPr>
        <w:t>skenuje úroveň vlhkosti</w:t>
      </w:r>
      <w:r w:rsidR="000E2D77" w:rsidRPr="00046455">
        <w:rPr>
          <w:rFonts w:cs="Arial"/>
          <w:color w:val="031C50"/>
          <w:lang w:val="cs-CZ"/>
        </w:rPr>
        <w:t xml:space="preserve"> hluboko v silných oděvech, </w:t>
      </w:r>
      <w:r w:rsidR="00777318" w:rsidRPr="00046455">
        <w:rPr>
          <w:rFonts w:cs="Arial"/>
          <w:color w:val="031C50"/>
          <w:lang w:val="cs-CZ"/>
        </w:rPr>
        <w:t xml:space="preserve">čímž </w:t>
      </w:r>
      <w:r w:rsidR="000E2D77" w:rsidRPr="00046455">
        <w:rPr>
          <w:rFonts w:cs="Arial"/>
          <w:color w:val="031C50"/>
          <w:lang w:val="cs-CZ"/>
        </w:rPr>
        <w:t>zajišťuje dokonalé usušení</w:t>
      </w:r>
      <w:r w:rsidR="009A5DFB" w:rsidRPr="00046455">
        <w:rPr>
          <w:rFonts w:cs="Arial"/>
          <w:color w:val="031C50"/>
          <w:lang w:val="cs-CZ"/>
        </w:rPr>
        <w:t>. P</w:t>
      </w:r>
      <w:r w:rsidR="00091069" w:rsidRPr="00046455">
        <w:rPr>
          <w:rFonts w:cs="Arial"/>
          <w:color w:val="031C50"/>
          <w:lang w:val="cs-CZ"/>
        </w:rPr>
        <w:t>éřové bundy si</w:t>
      </w:r>
      <w:r w:rsidR="00715DCA">
        <w:rPr>
          <w:rFonts w:cs="Arial"/>
          <w:color w:val="031C50"/>
          <w:lang w:val="cs-CZ"/>
        </w:rPr>
        <w:t xml:space="preserve"> tak</w:t>
      </w:r>
      <w:r w:rsidR="009A5DFB" w:rsidRPr="00046455">
        <w:rPr>
          <w:rFonts w:cs="Arial"/>
          <w:color w:val="031C50"/>
          <w:lang w:val="cs-CZ"/>
        </w:rPr>
        <w:t xml:space="preserve"> zase</w:t>
      </w:r>
      <w:r w:rsidR="00091069" w:rsidRPr="00046455">
        <w:rPr>
          <w:rFonts w:cs="Arial"/>
          <w:color w:val="031C50"/>
          <w:lang w:val="cs-CZ"/>
        </w:rPr>
        <w:t xml:space="preserve"> zachovají svou nadýchanost a tepelnou izolaci.</w:t>
      </w:r>
      <w:r w:rsidR="00715DCA">
        <w:rPr>
          <w:rStyle w:val="Znakapoznpodarou"/>
          <w:rFonts w:cs="Arial"/>
          <w:color w:val="031C50"/>
          <w:lang w:val="cs-CZ"/>
        </w:rPr>
        <w:footnoteReference w:id="6"/>
      </w:r>
      <w:r w:rsidR="00091069" w:rsidRPr="00046455">
        <w:rPr>
          <w:rFonts w:cs="Arial"/>
          <w:color w:val="031C50"/>
          <w:lang w:val="cs-CZ"/>
        </w:rPr>
        <w:t xml:space="preserve"> </w:t>
      </w:r>
      <w:r w:rsidR="00E13FDF">
        <w:rPr>
          <w:rFonts w:cs="Arial"/>
          <w:color w:val="031C50"/>
          <w:lang w:val="cs-CZ"/>
        </w:rPr>
        <w:t xml:space="preserve">Pračky sérií </w:t>
      </w:r>
      <w:hyperlink r:id="rId19" w:history="1">
        <w:r w:rsidR="00E13FDF" w:rsidRPr="00E13FDF">
          <w:rPr>
            <w:rStyle w:val="Hypertextovodkaz"/>
            <w:rFonts w:cs="Arial"/>
            <w:lang w:val="cs-CZ"/>
          </w:rPr>
          <w:t>80</w:t>
        </w:r>
        <w:r w:rsidR="00E13FDF" w:rsidRPr="00E13FDF">
          <w:rPr>
            <w:rStyle w:val="Hypertextovodkaz"/>
            <w:rFonts w:cs="Arial"/>
            <w:lang w:val="cs-CZ"/>
          </w:rPr>
          <w:t>0</w:t>
        </w:r>
      </w:hyperlink>
      <w:r w:rsidR="00E13FDF">
        <w:rPr>
          <w:rFonts w:cs="Arial"/>
          <w:color w:val="031C50"/>
          <w:lang w:val="cs-CZ"/>
        </w:rPr>
        <w:t xml:space="preserve"> a </w:t>
      </w:r>
      <w:hyperlink r:id="rId20" w:history="1">
        <w:r w:rsidR="00E13FDF" w:rsidRPr="00E13FDF">
          <w:rPr>
            <w:rStyle w:val="Hypertextovodkaz"/>
            <w:rFonts w:cs="Arial"/>
            <w:lang w:val="cs-CZ"/>
          </w:rPr>
          <w:t>900</w:t>
        </w:r>
      </w:hyperlink>
      <w:r w:rsidR="00E13FDF">
        <w:rPr>
          <w:rFonts w:cs="Arial"/>
          <w:color w:val="031C50"/>
          <w:lang w:val="cs-CZ"/>
        </w:rPr>
        <w:t xml:space="preserve"> jsou zase vybaveny speciální technologií </w:t>
      </w:r>
      <w:proofErr w:type="spellStart"/>
      <w:r w:rsidR="00E13FDF" w:rsidRPr="00E13FDF">
        <w:rPr>
          <w:rFonts w:cs="Arial"/>
          <w:b/>
          <w:bCs/>
          <w:color w:val="031C50"/>
          <w:lang w:val="cs-CZ"/>
        </w:rPr>
        <w:t>předmíchání</w:t>
      </w:r>
      <w:proofErr w:type="spellEnd"/>
      <w:r w:rsidR="00E13FDF" w:rsidRPr="00E13FDF">
        <w:rPr>
          <w:rFonts w:cs="Arial"/>
          <w:b/>
          <w:bCs/>
          <w:color w:val="031C50"/>
          <w:lang w:val="cs-CZ"/>
        </w:rPr>
        <w:t xml:space="preserve"> pracího prostředku</w:t>
      </w:r>
      <w:r w:rsidR="00E13FDF">
        <w:rPr>
          <w:rFonts w:cs="Arial"/>
          <w:color w:val="031C50"/>
          <w:lang w:val="cs-CZ"/>
        </w:rPr>
        <w:t xml:space="preserve">, </w:t>
      </w:r>
      <w:r w:rsidR="00670030">
        <w:rPr>
          <w:rFonts w:cs="Arial"/>
          <w:color w:val="031C50"/>
          <w:lang w:val="cs-CZ"/>
        </w:rPr>
        <w:t>jež</w:t>
      </w:r>
      <w:r w:rsidR="00E13FDF">
        <w:rPr>
          <w:rFonts w:cs="Arial"/>
          <w:color w:val="031C50"/>
          <w:lang w:val="cs-CZ"/>
        </w:rPr>
        <w:t xml:space="preserve"> </w:t>
      </w:r>
      <w:r w:rsidR="00670030">
        <w:rPr>
          <w:rFonts w:cs="Arial"/>
          <w:color w:val="031C50"/>
          <w:lang w:val="cs-CZ"/>
        </w:rPr>
        <w:t xml:space="preserve">je klíčem k účinnému praní i za krátký čas a při nízkých teplotách. Prací prostředek je na začátku cyklu smíchán s vodou a </w:t>
      </w:r>
      <w:r w:rsidR="007E3A86">
        <w:rPr>
          <w:rFonts w:cs="Arial"/>
          <w:color w:val="031C50"/>
          <w:lang w:val="cs-CZ"/>
        </w:rPr>
        <w:t>přeměněn</w:t>
      </w:r>
      <w:r w:rsidR="00670030">
        <w:rPr>
          <w:rFonts w:cs="Arial"/>
          <w:color w:val="031C50"/>
          <w:lang w:val="cs-CZ"/>
        </w:rPr>
        <w:t xml:space="preserve"> </w:t>
      </w:r>
      <w:r w:rsidR="007E3A86">
        <w:rPr>
          <w:rFonts w:cs="Arial"/>
          <w:color w:val="031C50"/>
          <w:lang w:val="cs-CZ"/>
        </w:rPr>
        <w:t>na</w:t>
      </w:r>
      <w:r w:rsidR="00670030">
        <w:rPr>
          <w:rFonts w:cs="Arial"/>
          <w:color w:val="031C50"/>
          <w:lang w:val="cs-CZ"/>
        </w:rPr>
        <w:t> jemný bublinkový roztok, který je již od první minuty aplikován na celé prádlo. Díky tomu se běžné skvrny odstraní rychleji a efektivněj</w:t>
      </w:r>
      <w:r w:rsidR="00634728">
        <w:rPr>
          <w:rFonts w:cs="Arial"/>
          <w:color w:val="031C50"/>
          <w:lang w:val="cs-CZ"/>
        </w:rPr>
        <w:t>i</w:t>
      </w:r>
      <w:r w:rsidR="00670030">
        <w:rPr>
          <w:rFonts w:cs="Arial"/>
          <w:color w:val="031C50"/>
          <w:lang w:val="cs-CZ"/>
        </w:rPr>
        <w:t xml:space="preserve"> než u standardních krátkých programů</w:t>
      </w:r>
      <w:r w:rsidR="00696A8C">
        <w:rPr>
          <w:rFonts w:cs="Arial"/>
          <w:color w:val="031C50"/>
          <w:lang w:val="cs-CZ"/>
        </w:rPr>
        <w:t>.</w:t>
      </w:r>
      <w:r w:rsidR="00670030">
        <w:rPr>
          <w:rFonts w:cs="Arial"/>
          <w:color w:val="031C50"/>
          <w:lang w:val="cs-CZ"/>
        </w:rPr>
        <w:t xml:space="preserve"> </w:t>
      </w:r>
    </w:p>
    <w:p w14:paraId="309E2DFB" w14:textId="55693838" w:rsidR="00FB4FC8" w:rsidRPr="00CF21B7" w:rsidRDefault="009A1633" w:rsidP="00285454">
      <w:pPr>
        <w:pStyle w:val="Odstavecseseznamem"/>
        <w:numPr>
          <w:ilvl w:val="0"/>
          <w:numId w:val="13"/>
        </w:numPr>
        <w:spacing w:line="360" w:lineRule="auto"/>
        <w:jc w:val="both"/>
        <w:rPr>
          <w:color w:val="031C50"/>
          <w:lang w:val="cs-CZ"/>
        </w:rPr>
      </w:pPr>
      <w:r w:rsidRPr="00046455">
        <w:rPr>
          <w:rFonts w:cs="Arial"/>
          <w:color w:val="031C50"/>
          <w:lang w:val="cs-CZ"/>
        </w:rPr>
        <w:t xml:space="preserve">Nemějte obavy z prostorových omezení. Pokud v domácnosti nemáte dostatek </w:t>
      </w:r>
      <w:r w:rsidR="00057CFC">
        <w:rPr>
          <w:rFonts w:cs="Arial"/>
          <w:color w:val="031C50"/>
          <w:lang w:val="cs-CZ"/>
        </w:rPr>
        <w:t>místa</w:t>
      </w:r>
      <w:r w:rsidRPr="00046455">
        <w:rPr>
          <w:rFonts w:cs="Arial"/>
          <w:color w:val="031C50"/>
          <w:lang w:val="cs-CZ"/>
        </w:rPr>
        <w:t xml:space="preserve">, vsaďte na </w:t>
      </w:r>
      <w:r w:rsidRPr="00CF7AE9">
        <w:rPr>
          <w:rFonts w:cs="Arial"/>
          <w:b/>
          <w:bCs/>
          <w:color w:val="031C50"/>
          <w:lang w:val="cs-CZ"/>
        </w:rPr>
        <w:t>pračky kombinované se sušičkou</w:t>
      </w:r>
      <w:r w:rsidRPr="00046455">
        <w:rPr>
          <w:rFonts w:cs="Arial"/>
          <w:color w:val="031C50"/>
          <w:lang w:val="cs-CZ"/>
        </w:rPr>
        <w:t xml:space="preserve">. Modely od značky Electrolux disponují systémem </w:t>
      </w:r>
      <w:proofErr w:type="spellStart"/>
      <w:r w:rsidRPr="00046455">
        <w:rPr>
          <w:rFonts w:cs="Arial"/>
          <w:color w:val="031C50"/>
          <w:lang w:val="cs-CZ"/>
        </w:rPr>
        <w:t>SensiCare</w:t>
      </w:r>
      <w:proofErr w:type="spellEnd"/>
      <w:r w:rsidRPr="00046455">
        <w:rPr>
          <w:rFonts w:cs="Arial"/>
          <w:color w:val="031C50"/>
          <w:lang w:val="cs-CZ"/>
        </w:rPr>
        <w:t xml:space="preserve">, který </w:t>
      </w:r>
      <w:r w:rsidRPr="00046455">
        <w:rPr>
          <w:color w:val="031C50"/>
          <w:lang w:val="cs-CZ"/>
        </w:rPr>
        <w:t xml:space="preserve">automaticky upraví daný program tak, aby se vaše prádlo pralo </w:t>
      </w:r>
      <w:r w:rsidR="00E13FDF">
        <w:rPr>
          <w:color w:val="031C50"/>
          <w:lang w:val="cs-CZ"/>
        </w:rPr>
        <w:t>pouze tak dlouho, jak je potřeba</w:t>
      </w:r>
      <w:r w:rsidR="00696A8C">
        <w:rPr>
          <w:color w:val="031C50"/>
          <w:lang w:val="cs-CZ"/>
        </w:rPr>
        <w:t xml:space="preserve">, čímž pomáhá </w:t>
      </w:r>
      <w:r w:rsidR="00E13FDF">
        <w:rPr>
          <w:color w:val="031C50"/>
          <w:lang w:val="cs-CZ"/>
        </w:rPr>
        <w:t>chrán</w:t>
      </w:r>
      <w:r w:rsidR="00696A8C">
        <w:rPr>
          <w:color w:val="031C50"/>
          <w:lang w:val="cs-CZ"/>
        </w:rPr>
        <w:t>it</w:t>
      </w:r>
      <w:r w:rsidR="00E13FDF">
        <w:rPr>
          <w:color w:val="031C50"/>
          <w:lang w:val="cs-CZ"/>
        </w:rPr>
        <w:t xml:space="preserve"> vaše oděvy před zbytečným opotřebením. Inteligentní řízení teploty a pohybů bubnu pak zajistí účinné a šetrné praní i sušení.</w:t>
      </w:r>
    </w:p>
    <w:p w14:paraId="2E4CC084" w14:textId="77777777" w:rsidR="00FB4FC8" w:rsidRPr="003B6793" w:rsidRDefault="00FB4FC8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lastRenderedPageBreak/>
        <w:t xml:space="preserve">Více na </w:t>
      </w:r>
      <w:hyperlink r:id="rId21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22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23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24"/>
      <w:headerReference w:type="first" r:id="rId25"/>
      <w:footerReference w:type="first" r:id="rId26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00BCCA" w14:textId="77777777" w:rsidR="003375CF" w:rsidRDefault="003375CF">
      <w:r>
        <w:separator/>
      </w:r>
    </w:p>
  </w:endnote>
  <w:endnote w:type="continuationSeparator" w:id="0">
    <w:p w14:paraId="2A52170E" w14:textId="77777777" w:rsidR="003375CF" w:rsidRDefault="0033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&#13;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E236B5" w14:textId="77777777" w:rsidR="003375CF" w:rsidRDefault="003375CF">
      <w:r>
        <w:separator/>
      </w:r>
    </w:p>
  </w:footnote>
  <w:footnote w:type="continuationSeparator" w:id="0">
    <w:p w14:paraId="247D35E4" w14:textId="77777777" w:rsidR="003375CF" w:rsidRDefault="003375CF">
      <w:r>
        <w:continuationSeparator/>
      </w:r>
    </w:p>
  </w:footnote>
  <w:footnote w:id="1">
    <w:p w14:paraId="00F5F32E" w14:textId="0A1DDC38" w:rsidR="00737C64" w:rsidRPr="00715DCA" w:rsidRDefault="00737C64" w:rsidP="00715DCA">
      <w:pPr>
        <w:pStyle w:val="Textpoznpodarou"/>
        <w:jc w:val="both"/>
        <w:rPr>
          <w:sz w:val="16"/>
          <w:szCs w:val="16"/>
          <w:lang w:val="cs-CZ"/>
        </w:rPr>
      </w:pPr>
      <w:r w:rsidRPr="00715DCA">
        <w:rPr>
          <w:rStyle w:val="Znakapoznpodarou"/>
          <w:sz w:val="16"/>
          <w:szCs w:val="16"/>
        </w:rPr>
        <w:footnoteRef/>
      </w:r>
      <w:r w:rsidRPr="00715DCA">
        <w:rPr>
          <w:sz w:val="16"/>
          <w:szCs w:val="16"/>
        </w:rPr>
        <w:t xml:space="preserve"> </w:t>
      </w:r>
      <w:hyperlink r:id="rId1" w:history="1">
        <w:r w:rsidRPr="00715DCA">
          <w:rPr>
            <w:rStyle w:val="Hypertextovodkaz"/>
            <w:rFonts w:cs="Arial"/>
            <w:color w:val="44546A" w:themeColor="text2"/>
            <w:sz w:val="16"/>
            <w:szCs w:val="16"/>
            <w:shd w:val="clear" w:color="auto" w:fill="FFFFFF"/>
          </w:rPr>
          <w:t>https://www.wrap.ngo/resources/report/valuing-our-clothes-cost-uk-fashion</w:t>
        </w:r>
      </w:hyperlink>
      <w:r w:rsidRPr="00715DCA">
        <w:rPr>
          <w:sz w:val="16"/>
          <w:szCs w:val="16"/>
        </w:rPr>
        <w:t xml:space="preserve"> </w:t>
      </w:r>
    </w:p>
  </w:footnote>
  <w:footnote w:id="2">
    <w:p w14:paraId="7BB0AEB6" w14:textId="6E1BCCBA" w:rsidR="00737C64" w:rsidRPr="00715DCA" w:rsidRDefault="00737C64" w:rsidP="00715DCA">
      <w:pPr>
        <w:pStyle w:val="Textpoznpodarou"/>
        <w:jc w:val="both"/>
        <w:rPr>
          <w:sz w:val="16"/>
          <w:szCs w:val="16"/>
          <w:lang w:val="cs-CZ"/>
        </w:rPr>
      </w:pPr>
      <w:r w:rsidRPr="00715DCA">
        <w:rPr>
          <w:rStyle w:val="Znakapoznpodarou"/>
          <w:sz w:val="16"/>
          <w:szCs w:val="16"/>
        </w:rPr>
        <w:footnoteRef/>
      </w:r>
      <w:r w:rsidRPr="00715DCA">
        <w:rPr>
          <w:sz w:val="16"/>
          <w:szCs w:val="16"/>
        </w:rPr>
        <w:t xml:space="preserve"> </w:t>
      </w:r>
      <w:hyperlink r:id="rId2" w:history="1">
        <w:r w:rsidR="00845064" w:rsidRPr="00715DCA">
          <w:rPr>
            <w:rStyle w:val="Hypertextovodkaz"/>
            <w:rFonts w:cs="Arial"/>
            <w:color w:val="44546A" w:themeColor="text2"/>
            <w:sz w:val="16"/>
            <w:szCs w:val="16"/>
          </w:rPr>
          <w:t>A New Textiles Economy: Redesigning Fashion's Futu</w:t>
        </w:r>
        <w:r w:rsidR="00845064" w:rsidRPr="00715DCA">
          <w:rPr>
            <w:rStyle w:val="Hypertextovodkaz"/>
            <w:rFonts w:cs="Arial"/>
            <w:color w:val="44546A" w:themeColor="text2"/>
            <w:sz w:val="16"/>
            <w:szCs w:val="16"/>
          </w:rPr>
          <w:t>r</w:t>
        </w:r>
        <w:r w:rsidR="00845064" w:rsidRPr="00715DCA">
          <w:rPr>
            <w:rStyle w:val="Hypertextovodkaz"/>
            <w:rFonts w:cs="Arial"/>
            <w:color w:val="44546A" w:themeColor="text2"/>
            <w:sz w:val="16"/>
            <w:szCs w:val="16"/>
          </w:rPr>
          <w:t>e</w:t>
        </w:r>
      </w:hyperlink>
    </w:p>
  </w:footnote>
  <w:footnote w:id="3">
    <w:p w14:paraId="67D464E7" w14:textId="1980B0B8" w:rsidR="00737C64" w:rsidRPr="00715DCA" w:rsidRDefault="00737C64" w:rsidP="00715DCA">
      <w:pPr>
        <w:pStyle w:val="Textpoznpodarou"/>
        <w:jc w:val="both"/>
        <w:rPr>
          <w:sz w:val="16"/>
          <w:szCs w:val="16"/>
          <w:lang w:val="cs-CZ"/>
        </w:rPr>
      </w:pPr>
      <w:r w:rsidRPr="00715DCA">
        <w:rPr>
          <w:rStyle w:val="Znakapoznpodarou"/>
          <w:sz w:val="16"/>
          <w:szCs w:val="16"/>
        </w:rPr>
        <w:footnoteRef/>
      </w:r>
      <w:r w:rsidRPr="00715DCA">
        <w:rPr>
          <w:sz w:val="16"/>
          <w:szCs w:val="16"/>
        </w:rPr>
        <w:t xml:space="preserve"> </w:t>
      </w:r>
      <w:hyperlink r:id="rId3" w:anchor=":~:text=The%20EU%20generated%20an%20estimated,up%20in%20mixed%20household%20waste" w:history="1">
        <w:r w:rsidR="00845064" w:rsidRPr="00715DCA">
          <w:rPr>
            <w:rStyle w:val="Hypertextovodkaz"/>
            <w:rFonts w:cs="Arial"/>
            <w:sz w:val="16"/>
            <w:szCs w:val="16"/>
          </w:rPr>
          <w:t>European Environment Agency management-of-used-and-waste-textiles</w:t>
        </w:r>
      </w:hyperlink>
    </w:p>
  </w:footnote>
  <w:footnote w:id="4">
    <w:p w14:paraId="7EE2199F" w14:textId="0AB852AE" w:rsidR="00737C64" w:rsidRPr="00715DCA" w:rsidRDefault="00737C64" w:rsidP="00715DCA">
      <w:pPr>
        <w:pStyle w:val="Textpoznpodarou"/>
        <w:jc w:val="both"/>
        <w:rPr>
          <w:sz w:val="16"/>
          <w:szCs w:val="16"/>
        </w:rPr>
      </w:pPr>
      <w:r w:rsidRPr="00715DCA">
        <w:rPr>
          <w:rStyle w:val="Znakapoznpodarou"/>
          <w:sz w:val="16"/>
          <w:szCs w:val="16"/>
        </w:rPr>
        <w:footnoteRef/>
      </w:r>
      <w:r w:rsidRPr="00715DCA">
        <w:rPr>
          <w:sz w:val="16"/>
          <w:szCs w:val="16"/>
        </w:rPr>
        <w:t xml:space="preserve"> </w:t>
      </w:r>
      <w:hyperlink r:id="rId4" w:history="1">
        <w:r w:rsidR="00845064" w:rsidRPr="00715DCA">
          <w:rPr>
            <w:rStyle w:val="Hypertextovodkaz"/>
            <w:sz w:val="16"/>
            <w:szCs w:val="16"/>
          </w:rPr>
          <w:t>Fashion Revolution</w:t>
        </w:r>
      </w:hyperlink>
    </w:p>
  </w:footnote>
  <w:footnote w:id="5">
    <w:p w14:paraId="241AD4A8" w14:textId="4D237734" w:rsidR="00737C64" w:rsidRPr="00737C64" w:rsidRDefault="00737C64" w:rsidP="00715DCA">
      <w:pPr>
        <w:pStyle w:val="Textpoznpodarou"/>
        <w:jc w:val="both"/>
        <w:rPr>
          <w:lang w:val="cs-CZ"/>
        </w:rPr>
      </w:pPr>
      <w:r w:rsidRPr="00715DCA">
        <w:rPr>
          <w:rStyle w:val="Znakapoznpodarou"/>
          <w:sz w:val="16"/>
          <w:szCs w:val="16"/>
        </w:rPr>
        <w:footnoteRef/>
      </w:r>
      <w:r w:rsidRPr="00715DCA">
        <w:rPr>
          <w:sz w:val="16"/>
          <w:szCs w:val="16"/>
        </w:rPr>
        <w:t xml:space="preserve"> </w:t>
      </w:r>
      <w:hyperlink r:id="rId5" w:history="1">
        <w:proofErr w:type="spellStart"/>
        <w:r w:rsidR="00845064" w:rsidRPr="00715DCA">
          <w:rPr>
            <w:rStyle w:val="Hypertextovodkaz"/>
            <w:sz w:val="16"/>
            <w:szCs w:val="16"/>
          </w:rPr>
          <w:t>Zpráva</w:t>
        </w:r>
        <w:proofErr w:type="spellEnd"/>
        <w:r w:rsidR="00845064" w:rsidRPr="00715DCA">
          <w:rPr>
            <w:rStyle w:val="Hypertextovodkaz"/>
            <w:sz w:val="16"/>
            <w:szCs w:val="16"/>
          </w:rPr>
          <w:t xml:space="preserve"> </w:t>
        </w:r>
        <w:r w:rsidR="00845064" w:rsidRPr="00715DCA">
          <w:rPr>
            <w:rStyle w:val="Hypertextovodkaz"/>
            <w:sz w:val="16"/>
            <w:szCs w:val="16"/>
          </w:rPr>
          <w:t>The Truth About Laundry</w:t>
        </w:r>
        <w:r w:rsidR="00845064" w:rsidRPr="00715DCA">
          <w:rPr>
            <w:rStyle w:val="Hypertextovodkaz"/>
            <w:sz w:val="16"/>
            <w:szCs w:val="16"/>
          </w:rPr>
          <w:t>,</w:t>
        </w:r>
        <w:r w:rsidR="00845064" w:rsidRPr="00715DCA">
          <w:rPr>
            <w:rStyle w:val="Hypertextovodkaz"/>
            <w:sz w:val="16"/>
            <w:szCs w:val="16"/>
          </w:rPr>
          <w:t xml:space="preserve"> </w:t>
        </w:r>
        <w:proofErr w:type="spellStart"/>
        <w:r w:rsidR="00845064" w:rsidRPr="00715DCA">
          <w:rPr>
            <w:rStyle w:val="Hypertextovodkaz"/>
            <w:sz w:val="16"/>
            <w:szCs w:val="16"/>
          </w:rPr>
          <w:t>vydání</w:t>
        </w:r>
        <w:proofErr w:type="spellEnd"/>
        <w:r w:rsidR="00845064" w:rsidRPr="00715DCA">
          <w:rPr>
            <w:rStyle w:val="Hypertextovodkaz"/>
            <w:sz w:val="16"/>
            <w:szCs w:val="16"/>
          </w:rPr>
          <w:t xml:space="preserve"> </w:t>
        </w:r>
        <w:r w:rsidR="00845064" w:rsidRPr="00715DCA">
          <w:rPr>
            <w:rStyle w:val="Hypertextovodkaz"/>
            <w:sz w:val="16"/>
            <w:szCs w:val="16"/>
          </w:rPr>
          <w:t>Love Clothes for Longer</w:t>
        </w:r>
        <w:r w:rsidR="00845064" w:rsidRPr="00715DCA">
          <w:rPr>
            <w:rStyle w:val="Hypertextovodkaz"/>
            <w:sz w:val="16"/>
            <w:szCs w:val="16"/>
          </w:rPr>
          <w:t xml:space="preserve">, </w:t>
        </w:r>
        <w:proofErr w:type="spellStart"/>
        <w:r w:rsidR="00845064" w:rsidRPr="00715DCA">
          <w:rPr>
            <w:rStyle w:val="Hypertextovodkaz"/>
            <w:sz w:val="16"/>
            <w:szCs w:val="16"/>
          </w:rPr>
          <w:t>edice</w:t>
        </w:r>
        <w:proofErr w:type="spellEnd"/>
        <w:r w:rsidR="00845064" w:rsidRPr="00715DCA">
          <w:rPr>
            <w:rStyle w:val="Hypertextovodkaz"/>
            <w:sz w:val="16"/>
            <w:szCs w:val="16"/>
          </w:rPr>
          <w:t xml:space="preserve"> </w:t>
        </w:r>
        <w:r w:rsidR="00845064" w:rsidRPr="00715DCA">
          <w:rPr>
            <w:rStyle w:val="Hypertextovodkaz"/>
            <w:sz w:val="16"/>
            <w:szCs w:val="16"/>
          </w:rPr>
          <w:t>2024</w:t>
        </w:r>
      </w:hyperlink>
    </w:p>
  </w:footnote>
  <w:footnote w:id="6">
    <w:p w14:paraId="386623C3" w14:textId="31A97ABC" w:rsidR="00715DCA" w:rsidRPr="00715DCA" w:rsidRDefault="00715DCA" w:rsidP="00715DCA">
      <w:pPr>
        <w:pStyle w:val="Textpoznpodarou"/>
        <w:jc w:val="both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715DCA">
        <w:rPr>
          <w:sz w:val="16"/>
          <w:szCs w:val="16"/>
        </w:rPr>
        <w:t>*</w:t>
      </w:r>
      <w:proofErr w:type="spellStart"/>
      <w:r w:rsidRPr="00715DCA">
        <w:rPr>
          <w:sz w:val="16"/>
          <w:szCs w:val="16"/>
        </w:rPr>
        <w:t>Testováno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na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základě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normy</w:t>
      </w:r>
      <w:proofErr w:type="spellEnd"/>
      <w:r w:rsidRPr="00715DCA">
        <w:rPr>
          <w:sz w:val="16"/>
          <w:szCs w:val="16"/>
        </w:rPr>
        <w:t xml:space="preserve"> ISO 11092 pro </w:t>
      </w:r>
      <w:proofErr w:type="spellStart"/>
      <w:r w:rsidRPr="00715DCA">
        <w:rPr>
          <w:sz w:val="16"/>
          <w:szCs w:val="16"/>
        </w:rPr>
        <w:t>udržení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tepelné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izolace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přikrývek</w:t>
      </w:r>
      <w:proofErr w:type="spellEnd"/>
      <w:r w:rsidRPr="00715DCA">
        <w:rPr>
          <w:sz w:val="16"/>
          <w:szCs w:val="16"/>
        </w:rPr>
        <w:t>/</w:t>
      </w:r>
      <w:proofErr w:type="spellStart"/>
      <w:r w:rsidRPr="00715DCA">
        <w:rPr>
          <w:sz w:val="16"/>
          <w:szCs w:val="16"/>
        </w:rPr>
        <w:t>prádla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usušených</w:t>
      </w:r>
      <w:proofErr w:type="spellEnd"/>
      <w:r w:rsidRPr="00715DCA">
        <w:rPr>
          <w:sz w:val="16"/>
          <w:szCs w:val="16"/>
        </w:rPr>
        <w:t xml:space="preserve"> </w:t>
      </w:r>
      <w:proofErr w:type="spellStart"/>
      <w:r w:rsidRPr="00715DCA">
        <w:rPr>
          <w:sz w:val="16"/>
          <w:szCs w:val="16"/>
        </w:rPr>
        <w:t>technologií</w:t>
      </w:r>
      <w:proofErr w:type="spellEnd"/>
      <w:r w:rsidRPr="00715DCA">
        <w:rPr>
          <w:sz w:val="16"/>
          <w:szCs w:val="16"/>
        </w:rPr>
        <w:t xml:space="preserve"> 3DSense.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&#13;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Electrolux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&#13;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Electrolux </w:t>
                    </w:r>
                    <w:proofErr w:type="spellStart"/>
                    <w:r>
                      <w:rPr>
                        <w:sz w:val="16"/>
                        <w:szCs w:val="16"/>
                        <w:lang w:val="cs-CZ"/>
                      </w:rPr>
                      <w:t>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proofErr w:type="spellEnd"/>
                    <w:r>
                      <w:rPr>
                        <w:sz w:val="16"/>
                        <w:szCs w:val="16"/>
                        <w:lang w:val="cs-CZ"/>
                      </w:rPr>
                      <w:t xml:space="preserve">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468E9"/>
    <w:multiLevelType w:val="hybridMultilevel"/>
    <w:tmpl w:val="1722B4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5F209B"/>
    <w:multiLevelType w:val="hybridMultilevel"/>
    <w:tmpl w:val="25F236E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29FB3EDF"/>
    <w:multiLevelType w:val="hybridMultilevel"/>
    <w:tmpl w:val="36F6CB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B979D7"/>
    <w:multiLevelType w:val="hybridMultilevel"/>
    <w:tmpl w:val="E7486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D7F85"/>
    <w:multiLevelType w:val="hybridMultilevel"/>
    <w:tmpl w:val="4C92EFA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3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4"/>
  </w:num>
  <w:num w:numId="4" w16cid:durableId="1642540294">
    <w:abstractNumId w:val="14"/>
  </w:num>
  <w:num w:numId="5" w16cid:durableId="14251085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13"/>
  </w:num>
  <w:num w:numId="7" w16cid:durableId="541136630">
    <w:abstractNumId w:val="6"/>
  </w:num>
  <w:num w:numId="8" w16cid:durableId="1566717660">
    <w:abstractNumId w:val="2"/>
  </w:num>
  <w:num w:numId="9" w16cid:durableId="754934110">
    <w:abstractNumId w:val="10"/>
  </w:num>
  <w:num w:numId="10" w16cid:durableId="1634561970">
    <w:abstractNumId w:val="12"/>
  </w:num>
  <w:num w:numId="11" w16cid:durableId="132720596">
    <w:abstractNumId w:val="8"/>
  </w:num>
  <w:num w:numId="12" w16cid:durableId="2140344098">
    <w:abstractNumId w:val="9"/>
  </w:num>
  <w:num w:numId="13" w16cid:durableId="1537431084">
    <w:abstractNumId w:val="11"/>
  </w:num>
  <w:num w:numId="14" w16cid:durableId="1088500245">
    <w:abstractNumId w:val="7"/>
  </w:num>
  <w:num w:numId="15" w16cid:durableId="1977951067">
    <w:abstractNumId w:val="3"/>
  </w:num>
  <w:num w:numId="16" w16cid:durableId="31949977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20D2"/>
    <w:rsid w:val="00003161"/>
    <w:rsid w:val="00003350"/>
    <w:rsid w:val="0000361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4D4"/>
    <w:rsid w:val="000245B3"/>
    <w:rsid w:val="000258FE"/>
    <w:rsid w:val="00025ADB"/>
    <w:rsid w:val="00026109"/>
    <w:rsid w:val="0002638F"/>
    <w:rsid w:val="00026BDA"/>
    <w:rsid w:val="000270B1"/>
    <w:rsid w:val="00031A53"/>
    <w:rsid w:val="0003240E"/>
    <w:rsid w:val="00035E70"/>
    <w:rsid w:val="00035FBB"/>
    <w:rsid w:val="00036B54"/>
    <w:rsid w:val="000410BE"/>
    <w:rsid w:val="000422F0"/>
    <w:rsid w:val="0004270E"/>
    <w:rsid w:val="00042F17"/>
    <w:rsid w:val="0004300F"/>
    <w:rsid w:val="00043CCA"/>
    <w:rsid w:val="000450A0"/>
    <w:rsid w:val="00046455"/>
    <w:rsid w:val="000500BA"/>
    <w:rsid w:val="00050466"/>
    <w:rsid w:val="00050A41"/>
    <w:rsid w:val="00053374"/>
    <w:rsid w:val="000547D4"/>
    <w:rsid w:val="00054866"/>
    <w:rsid w:val="00054BC1"/>
    <w:rsid w:val="00055D58"/>
    <w:rsid w:val="00057CFC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87EB6"/>
    <w:rsid w:val="00090416"/>
    <w:rsid w:val="00090F1D"/>
    <w:rsid w:val="00091010"/>
    <w:rsid w:val="00091069"/>
    <w:rsid w:val="0009272F"/>
    <w:rsid w:val="00092EE7"/>
    <w:rsid w:val="000932C8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6FF"/>
    <w:rsid w:val="000D1788"/>
    <w:rsid w:val="000D57AD"/>
    <w:rsid w:val="000D76AE"/>
    <w:rsid w:val="000E0469"/>
    <w:rsid w:val="000E0D8F"/>
    <w:rsid w:val="000E1B73"/>
    <w:rsid w:val="000E1D40"/>
    <w:rsid w:val="000E276C"/>
    <w:rsid w:val="000E2D77"/>
    <w:rsid w:val="000E3CA1"/>
    <w:rsid w:val="000E6332"/>
    <w:rsid w:val="000E6691"/>
    <w:rsid w:val="000E767E"/>
    <w:rsid w:val="000F01F3"/>
    <w:rsid w:val="000F20E5"/>
    <w:rsid w:val="000F3559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50E"/>
    <w:rsid w:val="001247AE"/>
    <w:rsid w:val="00124D4D"/>
    <w:rsid w:val="00124E34"/>
    <w:rsid w:val="00125057"/>
    <w:rsid w:val="001253AF"/>
    <w:rsid w:val="00126EDE"/>
    <w:rsid w:val="00127BF5"/>
    <w:rsid w:val="001308F3"/>
    <w:rsid w:val="00130B93"/>
    <w:rsid w:val="00131196"/>
    <w:rsid w:val="00132149"/>
    <w:rsid w:val="00133200"/>
    <w:rsid w:val="00133742"/>
    <w:rsid w:val="001346A0"/>
    <w:rsid w:val="001378E4"/>
    <w:rsid w:val="00141AEB"/>
    <w:rsid w:val="001420A1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AA8"/>
    <w:rsid w:val="00155E28"/>
    <w:rsid w:val="00157F27"/>
    <w:rsid w:val="00157FA5"/>
    <w:rsid w:val="00161380"/>
    <w:rsid w:val="00163B97"/>
    <w:rsid w:val="0016554A"/>
    <w:rsid w:val="00165D84"/>
    <w:rsid w:val="00167EE0"/>
    <w:rsid w:val="00170582"/>
    <w:rsid w:val="00170A96"/>
    <w:rsid w:val="00170AF4"/>
    <w:rsid w:val="00170F65"/>
    <w:rsid w:val="001744F5"/>
    <w:rsid w:val="00175684"/>
    <w:rsid w:val="00177CD0"/>
    <w:rsid w:val="0018342E"/>
    <w:rsid w:val="00183EFC"/>
    <w:rsid w:val="001846CB"/>
    <w:rsid w:val="00184F1A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97AC3"/>
    <w:rsid w:val="001A12C2"/>
    <w:rsid w:val="001A17EE"/>
    <w:rsid w:val="001A3714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058C"/>
    <w:rsid w:val="001C57A8"/>
    <w:rsid w:val="001C740C"/>
    <w:rsid w:val="001D0BA5"/>
    <w:rsid w:val="001D0C58"/>
    <w:rsid w:val="001D1AB4"/>
    <w:rsid w:val="001D3623"/>
    <w:rsid w:val="001D3CC1"/>
    <w:rsid w:val="001D3EC7"/>
    <w:rsid w:val="001D464E"/>
    <w:rsid w:val="001D4B98"/>
    <w:rsid w:val="001D5724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499D"/>
    <w:rsid w:val="001E57E0"/>
    <w:rsid w:val="001E68D7"/>
    <w:rsid w:val="001F08B9"/>
    <w:rsid w:val="001F16AD"/>
    <w:rsid w:val="001F21E5"/>
    <w:rsid w:val="001F3153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25CE9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2C7C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1CF"/>
    <w:rsid w:val="00280A34"/>
    <w:rsid w:val="00281833"/>
    <w:rsid w:val="002819BE"/>
    <w:rsid w:val="00283360"/>
    <w:rsid w:val="00283D23"/>
    <w:rsid w:val="00285454"/>
    <w:rsid w:val="00285D5B"/>
    <w:rsid w:val="00287905"/>
    <w:rsid w:val="002917EA"/>
    <w:rsid w:val="00292358"/>
    <w:rsid w:val="002941B6"/>
    <w:rsid w:val="00295CED"/>
    <w:rsid w:val="0029620A"/>
    <w:rsid w:val="002A3589"/>
    <w:rsid w:val="002A38F6"/>
    <w:rsid w:val="002A4E11"/>
    <w:rsid w:val="002A6E38"/>
    <w:rsid w:val="002A72F0"/>
    <w:rsid w:val="002A7C00"/>
    <w:rsid w:val="002B0920"/>
    <w:rsid w:val="002B094B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6F84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0FB0"/>
    <w:rsid w:val="002F101E"/>
    <w:rsid w:val="002F1EC7"/>
    <w:rsid w:val="002F2A99"/>
    <w:rsid w:val="002F5D9C"/>
    <w:rsid w:val="002F7137"/>
    <w:rsid w:val="002F751C"/>
    <w:rsid w:val="003007C1"/>
    <w:rsid w:val="0030122A"/>
    <w:rsid w:val="00301680"/>
    <w:rsid w:val="0030202B"/>
    <w:rsid w:val="0030494B"/>
    <w:rsid w:val="00304B14"/>
    <w:rsid w:val="003106A6"/>
    <w:rsid w:val="00310EE9"/>
    <w:rsid w:val="00312868"/>
    <w:rsid w:val="003133D4"/>
    <w:rsid w:val="00315D3F"/>
    <w:rsid w:val="00317031"/>
    <w:rsid w:val="00320B62"/>
    <w:rsid w:val="003222B3"/>
    <w:rsid w:val="00323145"/>
    <w:rsid w:val="00324CA6"/>
    <w:rsid w:val="00325FFB"/>
    <w:rsid w:val="0032747E"/>
    <w:rsid w:val="003279B0"/>
    <w:rsid w:val="003304DA"/>
    <w:rsid w:val="003308EB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375CF"/>
    <w:rsid w:val="00340C7C"/>
    <w:rsid w:val="00342354"/>
    <w:rsid w:val="003427A4"/>
    <w:rsid w:val="00344729"/>
    <w:rsid w:val="0034525D"/>
    <w:rsid w:val="00345343"/>
    <w:rsid w:val="003475E9"/>
    <w:rsid w:val="003504BF"/>
    <w:rsid w:val="00351502"/>
    <w:rsid w:val="0035264C"/>
    <w:rsid w:val="00353003"/>
    <w:rsid w:val="003543EE"/>
    <w:rsid w:val="003555EA"/>
    <w:rsid w:val="00355E03"/>
    <w:rsid w:val="00355E7F"/>
    <w:rsid w:val="003561BF"/>
    <w:rsid w:val="00356864"/>
    <w:rsid w:val="003610D8"/>
    <w:rsid w:val="00363370"/>
    <w:rsid w:val="003673B3"/>
    <w:rsid w:val="00367B81"/>
    <w:rsid w:val="00367D32"/>
    <w:rsid w:val="003703BE"/>
    <w:rsid w:val="003716E9"/>
    <w:rsid w:val="00372476"/>
    <w:rsid w:val="0037304D"/>
    <w:rsid w:val="00375E84"/>
    <w:rsid w:val="0038099B"/>
    <w:rsid w:val="00382B65"/>
    <w:rsid w:val="00382D57"/>
    <w:rsid w:val="003835F2"/>
    <w:rsid w:val="003837AC"/>
    <w:rsid w:val="00383A0B"/>
    <w:rsid w:val="003841C6"/>
    <w:rsid w:val="00384F8D"/>
    <w:rsid w:val="00387C2A"/>
    <w:rsid w:val="00390E70"/>
    <w:rsid w:val="003927AD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A6ECE"/>
    <w:rsid w:val="003B3070"/>
    <w:rsid w:val="003B4611"/>
    <w:rsid w:val="003B5D6E"/>
    <w:rsid w:val="003B6793"/>
    <w:rsid w:val="003C0D02"/>
    <w:rsid w:val="003C0D9C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49D9"/>
    <w:rsid w:val="003E6D26"/>
    <w:rsid w:val="003E74E2"/>
    <w:rsid w:val="003F0430"/>
    <w:rsid w:val="003F2205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0BE7"/>
    <w:rsid w:val="00441A4D"/>
    <w:rsid w:val="00441A6C"/>
    <w:rsid w:val="004428BB"/>
    <w:rsid w:val="004442C5"/>
    <w:rsid w:val="0044672E"/>
    <w:rsid w:val="00447776"/>
    <w:rsid w:val="00450606"/>
    <w:rsid w:val="004517C0"/>
    <w:rsid w:val="00451801"/>
    <w:rsid w:val="00454AD7"/>
    <w:rsid w:val="00456262"/>
    <w:rsid w:val="00456A43"/>
    <w:rsid w:val="004624B1"/>
    <w:rsid w:val="004629E5"/>
    <w:rsid w:val="00470B02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878F8"/>
    <w:rsid w:val="00490202"/>
    <w:rsid w:val="0049029A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077B"/>
    <w:rsid w:val="004B0BD7"/>
    <w:rsid w:val="004B25EB"/>
    <w:rsid w:val="004B3040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294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06A2"/>
    <w:rsid w:val="0053411D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0C5"/>
    <w:rsid w:val="00560212"/>
    <w:rsid w:val="0056112D"/>
    <w:rsid w:val="00561249"/>
    <w:rsid w:val="0056145E"/>
    <w:rsid w:val="00561C1E"/>
    <w:rsid w:val="00562203"/>
    <w:rsid w:val="005629A7"/>
    <w:rsid w:val="00563360"/>
    <w:rsid w:val="00564681"/>
    <w:rsid w:val="00565EAD"/>
    <w:rsid w:val="0057067C"/>
    <w:rsid w:val="0057104C"/>
    <w:rsid w:val="005712A0"/>
    <w:rsid w:val="00572148"/>
    <w:rsid w:val="005721C2"/>
    <w:rsid w:val="005740FB"/>
    <w:rsid w:val="00574C03"/>
    <w:rsid w:val="00574C5D"/>
    <w:rsid w:val="00574D2B"/>
    <w:rsid w:val="00575511"/>
    <w:rsid w:val="0057656B"/>
    <w:rsid w:val="00576A9D"/>
    <w:rsid w:val="00577A3A"/>
    <w:rsid w:val="005804F0"/>
    <w:rsid w:val="00580B47"/>
    <w:rsid w:val="00581947"/>
    <w:rsid w:val="00581F4F"/>
    <w:rsid w:val="0058397E"/>
    <w:rsid w:val="00584563"/>
    <w:rsid w:val="0058483A"/>
    <w:rsid w:val="005848EB"/>
    <w:rsid w:val="00585206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DC2"/>
    <w:rsid w:val="005A5FC5"/>
    <w:rsid w:val="005A7743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1A5C"/>
    <w:rsid w:val="005D204C"/>
    <w:rsid w:val="005D6E33"/>
    <w:rsid w:val="005D7A54"/>
    <w:rsid w:val="005E0D4D"/>
    <w:rsid w:val="005E5D6A"/>
    <w:rsid w:val="005F1598"/>
    <w:rsid w:val="005F1876"/>
    <w:rsid w:val="005F1B04"/>
    <w:rsid w:val="005F2E64"/>
    <w:rsid w:val="005F34A2"/>
    <w:rsid w:val="005F5501"/>
    <w:rsid w:val="005F59C6"/>
    <w:rsid w:val="005F6741"/>
    <w:rsid w:val="005F7951"/>
    <w:rsid w:val="00607C2A"/>
    <w:rsid w:val="00611C41"/>
    <w:rsid w:val="006133AD"/>
    <w:rsid w:val="00613A3D"/>
    <w:rsid w:val="00615C65"/>
    <w:rsid w:val="00616FA4"/>
    <w:rsid w:val="006208B4"/>
    <w:rsid w:val="0062289A"/>
    <w:rsid w:val="00622993"/>
    <w:rsid w:val="00624021"/>
    <w:rsid w:val="00625684"/>
    <w:rsid w:val="00625CD6"/>
    <w:rsid w:val="00627315"/>
    <w:rsid w:val="0063201F"/>
    <w:rsid w:val="006325D9"/>
    <w:rsid w:val="00632669"/>
    <w:rsid w:val="00634728"/>
    <w:rsid w:val="00634C71"/>
    <w:rsid w:val="00635BEB"/>
    <w:rsid w:val="0063643F"/>
    <w:rsid w:val="006374C5"/>
    <w:rsid w:val="00643602"/>
    <w:rsid w:val="006437F1"/>
    <w:rsid w:val="006454E8"/>
    <w:rsid w:val="006459B8"/>
    <w:rsid w:val="00645EEB"/>
    <w:rsid w:val="00646B60"/>
    <w:rsid w:val="00647B40"/>
    <w:rsid w:val="00652E65"/>
    <w:rsid w:val="0065331B"/>
    <w:rsid w:val="00653CCB"/>
    <w:rsid w:val="00654AE0"/>
    <w:rsid w:val="006555D7"/>
    <w:rsid w:val="006577CA"/>
    <w:rsid w:val="00660AD3"/>
    <w:rsid w:val="00661711"/>
    <w:rsid w:val="0066498C"/>
    <w:rsid w:val="00666957"/>
    <w:rsid w:val="00666C0C"/>
    <w:rsid w:val="0066778D"/>
    <w:rsid w:val="00670030"/>
    <w:rsid w:val="006727A9"/>
    <w:rsid w:val="006730EC"/>
    <w:rsid w:val="00673578"/>
    <w:rsid w:val="006806BC"/>
    <w:rsid w:val="006812A9"/>
    <w:rsid w:val="006826EB"/>
    <w:rsid w:val="00682F06"/>
    <w:rsid w:val="00683ACA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96A8C"/>
    <w:rsid w:val="00696F84"/>
    <w:rsid w:val="006A1683"/>
    <w:rsid w:val="006A1F74"/>
    <w:rsid w:val="006A38E6"/>
    <w:rsid w:val="006A4537"/>
    <w:rsid w:val="006A4C3A"/>
    <w:rsid w:val="006A6897"/>
    <w:rsid w:val="006B2B9B"/>
    <w:rsid w:val="006B324E"/>
    <w:rsid w:val="006B33F3"/>
    <w:rsid w:val="006B35B7"/>
    <w:rsid w:val="006B5C4F"/>
    <w:rsid w:val="006B60F6"/>
    <w:rsid w:val="006C08E2"/>
    <w:rsid w:val="006C1952"/>
    <w:rsid w:val="006C1FF4"/>
    <w:rsid w:val="006C3F71"/>
    <w:rsid w:val="006C4C01"/>
    <w:rsid w:val="006C5B48"/>
    <w:rsid w:val="006C71D6"/>
    <w:rsid w:val="006C7395"/>
    <w:rsid w:val="006C74D9"/>
    <w:rsid w:val="006D0953"/>
    <w:rsid w:val="006D19B0"/>
    <w:rsid w:val="006D1B46"/>
    <w:rsid w:val="006D1E3D"/>
    <w:rsid w:val="006D346F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E7FD3"/>
    <w:rsid w:val="006F47F4"/>
    <w:rsid w:val="006F6A40"/>
    <w:rsid w:val="006F6EBF"/>
    <w:rsid w:val="006F7B0A"/>
    <w:rsid w:val="007003DE"/>
    <w:rsid w:val="00700EA9"/>
    <w:rsid w:val="0070248C"/>
    <w:rsid w:val="007035A4"/>
    <w:rsid w:val="00704474"/>
    <w:rsid w:val="00704519"/>
    <w:rsid w:val="0070469E"/>
    <w:rsid w:val="00705DB7"/>
    <w:rsid w:val="00706318"/>
    <w:rsid w:val="007069C3"/>
    <w:rsid w:val="00710F49"/>
    <w:rsid w:val="007137D4"/>
    <w:rsid w:val="00713B86"/>
    <w:rsid w:val="00715DCA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C64"/>
    <w:rsid w:val="00737EDD"/>
    <w:rsid w:val="00741EA5"/>
    <w:rsid w:val="0074319F"/>
    <w:rsid w:val="007438B3"/>
    <w:rsid w:val="007455E2"/>
    <w:rsid w:val="00745D0B"/>
    <w:rsid w:val="0074792A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4DF7"/>
    <w:rsid w:val="00756D01"/>
    <w:rsid w:val="007572AE"/>
    <w:rsid w:val="007573B2"/>
    <w:rsid w:val="00757AA3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77286"/>
    <w:rsid w:val="00777318"/>
    <w:rsid w:val="0078085D"/>
    <w:rsid w:val="00783DD8"/>
    <w:rsid w:val="0078541D"/>
    <w:rsid w:val="00786989"/>
    <w:rsid w:val="00786CB5"/>
    <w:rsid w:val="00786FF9"/>
    <w:rsid w:val="00791D07"/>
    <w:rsid w:val="00793A73"/>
    <w:rsid w:val="00793C94"/>
    <w:rsid w:val="00793F7E"/>
    <w:rsid w:val="0079606E"/>
    <w:rsid w:val="007975F8"/>
    <w:rsid w:val="007A08F9"/>
    <w:rsid w:val="007A11D9"/>
    <w:rsid w:val="007A13D0"/>
    <w:rsid w:val="007A2A3C"/>
    <w:rsid w:val="007A438D"/>
    <w:rsid w:val="007A4835"/>
    <w:rsid w:val="007A4878"/>
    <w:rsid w:val="007A4B0A"/>
    <w:rsid w:val="007A63CE"/>
    <w:rsid w:val="007A6BF3"/>
    <w:rsid w:val="007B0419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11A"/>
    <w:rsid w:val="007E12CE"/>
    <w:rsid w:val="007E2E18"/>
    <w:rsid w:val="007E3A86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3CE4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03E"/>
    <w:rsid w:val="00817108"/>
    <w:rsid w:val="00820AB3"/>
    <w:rsid w:val="00822895"/>
    <w:rsid w:val="00823910"/>
    <w:rsid w:val="008240AF"/>
    <w:rsid w:val="00826A47"/>
    <w:rsid w:val="008275CE"/>
    <w:rsid w:val="0083127D"/>
    <w:rsid w:val="00832132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64"/>
    <w:rsid w:val="008450AA"/>
    <w:rsid w:val="008460CE"/>
    <w:rsid w:val="008465A1"/>
    <w:rsid w:val="00846984"/>
    <w:rsid w:val="0084752A"/>
    <w:rsid w:val="0085092D"/>
    <w:rsid w:val="00850F8F"/>
    <w:rsid w:val="008528F8"/>
    <w:rsid w:val="00853E6F"/>
    <w:rsid w:val="00854DFD"/>
    <w:rsid w:val="00854F45"/>
    <w:rsid w:val="0085514D"/>
    <w:rsid w:val="0085734C"/>
    <w:rsid w:val="008602B7"/>
    <w:rsid w:val="008614C6"/>
    <w:rsid w:val="008619DC"/>
    <w:rsid w:val="0086363B"/>
    <w:rsid w:val="008640CA"/>
    <w:rsid w:val="00864546"/>
    <w:rsid w:val="00864F11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2B3E"/>
    <w:rsid w:val="0088336A"/>
    <w:rsid w:val="00883B04"/>
    <w:rsid w:val="0088624B"/>
    <w:rsid w:val="00886AD6"/>
    <w:rsid w:val="00886FB1"/>
    <w:rsid w:val="008918B4"/>
    <w:rsid w:val="008919ED"/>
    <w:rsid w:val="00894553"/>
    <w:rsid w:val="00895A22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0D07"/>
    <w:rsid w:val="008B1456"/>
    <w:rsid w:val="008B1C01"/>
    <w:rsid w:val="008B2F9D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2D6A"/>
    <w:rsid w:val="008F34D5"/>
    <w:rsid w:val="008F3AFC"/>
    <w:rsid w:val="008F5273"/>
    <w:rsid w:val="008F5DD4"/>
    <w:rsid w:val="008F6E38"/>
    <w:rsid w:val="008F7FEA"/>
    <w:rsid w:val="00903CDF"/>
    <w:rsid w:val="0090468C"/>
    <w:rsid w:val="00904805"/>
    <w:rsid w:val="009107FB"/>
    <w:rsid w:val="00910AAA"/>
    <w:rsid w:val="00911C01"/>
    <w:rsid w:val="00913680"/>
    <w:rsid w:val="009137E8"/>
    <w:rsid w:val="0091426A"/>
    <w:rsid w:val="009162AC"/>
    <w:rsid w:val="00917F25"/>
    <w:rsid w:val="00917FF6"/>
    <w:rsid w:val="0092368A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0ECD"/>
    <w:rsid w:val="00941C92"/>
    <w:rsid w:val="00943731"/>
    <w:rsid w:val="00943CA8"/>
    <w:rsid w:val="00943FD8"/>
    <w:rsid w:val="009462CE"/>
    <w:rsid w:val="009473C5"/>
    <w:rsid w:val="00947E1B"/>
    <w:rsid w:val="009512A6"/>
    <w:rsid w:val="00953B9E"/>
    <w:rsid w:val="00954907"/>
    <w:rsid w:val="00954AC0"/>
    <w:rsid w:val="00954C71"/>
    <w:rsid w:val="009555C0"/>
    <w:rsid w:val="00956A3B"/>
    <w:rsid w:val="00956D5C"/>
    <w:rsid w:val="009570B5"/>
    <w:rsid w:val="0095767D"/>
    <w:rsid w:val="009600E9"/>
    <w:rsid w:val="00961347"/>
    <w:rsid w:val="00963FB3"/>
    <w:rsid w:val="009654BA"/>
    <w:rsid w:val="00967632"/>
    <w:rsid w:val="0097118F"/>
    <w:rsid w:val="0097376E"/>
    <w:rsid w:val="00977979"/>
    <w:rsid w:val="00977F38"/>
    <w:rsid w:val="009878E1"/>
    <w:rsid w:val="00993C03"/>
    <w:rsid w:val="0099423C"/>
    <w:rsid w:val="00994D9C"/>
    <w:rsid w:val="009954E8"/>
    <w:rsid w:val="009A078E"/>
    <w:rsid w:val="009A12B4"/>
    <w:rsid w:val="009A13A3"/>
    <w:rsid w:val="009A1633"/>
    <w:rsid w:val="009A218B"/>
    <w:rsid w:val="009A302E"/>
    <w:rsid w:val="009A3301"/>
    <w:rsid w:val="009A3F90"/>
    <w:rsid w:val="009A4213"/>
    <w:rsid w:val="009A47E3"/>
    <w:rsid w:val="009A5738"/>
    <w:rsid w:val="009A5DFB"/>
    <w:rsid w:val="009B1292"/>
    <w:rsid w:val="009B154B"/>
    <w:rsid w:val="009B22CE"/>
    <w:rsid w:val="009B2C13"/>
    <w:rsid w:val="009B352B"/>
    <w:rsid w:val="009B5F2B"/>
    <w:rsid w:val="009B6AED"/>
    <w:rsid w:val="009B7025"/>
    <w:rsid w:val="009B7364"/>
    <w:rsid w:val="009C25F2"/>
    <w:rsid w:val="009C299F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2F"/>
    <w:rsid w:val="009E387A"/>
    <w:rsid w:val="009E5CFF"/>
    <w:rsid w:val="009F56CD"/>
    <w:rsid w:val="00A03159"/>
    <w:rsid w:val="00A04814"/>
    <w:rsid w:val="00A05DCB"/>
    <w:rsid w:val="00A05E80"/>
    <w:rsid w:val="00A05F86"/>
    <w:rsid w:val="00A060F0"/>
    <w:rsid w:val="00A06965"/>
    <w:rsid w:val="00A107FA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26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6139"/>
    <w:rsid w:val="00A761F2"/>
    <w:rsid w:val="00A767A2"/>
    <w:rsid w:val="00A77F9C"/>
    <w:rsid w:val="00A81261"/>
    <w:rsid w:val="00A81782"/>
    <w:rsid w:val="00A83E49"/>
    <w:rsid w:val="00A8501B"/>
    <w:rsid w:val="00A86CAE"/>
    <w:rsid w:val="00A9006C"/>
    <w:rsid w:val="00A9096F"/>
    <w:rsid w:val="00A90AC0"/>
    <w:rsid w:val="00A917D6"/>
    <w:rsid w:val="00A918A8"/>
    <w:rsid w:val="00A91E41"/>
    <w:rsid w:val="00A9260A"/>
    <w:rsid w:val="00A9444C"/>
    <w:rsid w:val="00A95798"/>
    <w:rsid w:val="00A976E2"/>
    <w:rsid w:val="00A97724"/>
    <w:rsid w:val="00A97F60"/>
    <w:rsid w:val="00AA06CC"/>
    <w:rsid w:val="00AA082B"/>
    <w:rsid w:val="00AA0EAA"/>
    <w:rsid w:val="00AA34B2"/>
    <w:rsid w:val="00AA3B21"/>
    <w:rsid w:val="00AA432B"/>
    <w:rsid w:val="00AA46AD"/>
    <w:rsid w:val="00AA4927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0B2C"/>
    <w:rsid w:val="00AF2036"/>
    <w:rsid w:val="00AF390A"/>
    <w:rsid w:val="00AF57FA"/>
    <w:rsid w:val="00AF6C41"/>
    <w:rsid w:val="00AF7219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BBD"/>
    <w:rsid w:val="00B15CBB"/>
    <w:rsid w:val="00B1631B"/>
    <w:rsid w:val="00B1753C"/>
    <w:rsid w:val="00B17988"/>
    <w:rsid w:val="00B22993"/>
    <w:rsid w:val="00B22DD6"/>
    <w:rsid w:val="00B23FFB"/>
    <w:rsid w:val="00B244BB"/>
    <w:rsid w:val="00B24819"/>
    <w:rsid w:val="00B24870"/>
    <w:rsid w:val="00B25ABA"/>
    <w:rsid w:val="00B320BE"/>
    <w:rsid w:val="00B3677C"/>
    <w:rsid w:val="00B36BAC"/>
    <w:rsid w:val="00B41696"/>
    <w:rsid w:val="00B41709"/>
    <w:rsid w:val="00B41D06"/>
    <w:rsid w:val="00B439E2"/>
    <w:rsid w:val="00B444AA"/>
    <w:rsid w:val="00B44802"/>
    <w:rsid w:val="00B4498F"/>
    <w:rsid w:val="00B44C68"/>
    <w:rsid w:val="00B44D31"/>
    <w:rsid w:val="00B4629C"/>
    <w:rsid w:val="00B47DB9"/>
    <w:rsid w:val="00B5047D"/>
    <w:rsid w:val="00B528DC"/>
    <w:rsid w:val="00B555BD"/>
    <w:rsid w:val="00B55AF8"/>
    <w:rsid w:val="00B601C5"/>
    <w:rsid w:val="00B603DB"/>
    <w:rsid w:val="00B6051F"/>
    <w:rsid w:val="00B60CD4"/>
    <w:rsid w:val="00B613BE"/>
    <w:rsid w:val="00B6229E"/>
    <w:rsid w:val="00B6446B"/>
    <w:rsid w:val="00B738F9"/>
    <w:rsid w:val="00B75F39"/>
    <w:rsid w:val="00B77600"/>
    <w:rsid w:val="00B77D24"/>
    <w:rsid w:val="00B80BFB"/>
    <w:rsid w:val="00B81FE4"/>
    <w:rsid w:val="00B823AB"/>
    <w:rsid w:val="00B82708"/>
    <w:rsid w:val="00B83DD2"/>
    <w:rsid w:val="00B83E8B"/>
    <w:rsid w:val="00B84703"/>
    <w:rsid w:val="00B84B1D"/>
    <w:rsid w:val="00B84B63"/>
    <w:rsid w:val="00B84E37"/>
    <w:rsid w:val="00B85E9A"/>
    <w:rsid w:val="00B85FAE"/>
    <w:rsid w:val="00B9134F"/>
    <w:rsid w:val="00B94ABD"/>
    <w:rsid w:val="00B951AA"/>
    <w:rsid w:val="00BA393B"/>
    <w:rsid w:val="00BA4AF4"/>
    <w:rsid w:val="00BA5FC3"/>
    <w:rsid w:val="00BA6B67"/>
    <w:rsid w:val="00BA6E48"/>
    <w:rsid w:val="00BA75EE"/>
    <w:rsid w:val="00BB33F8"/>
    <w:rsid w:val="00BB3496"/>
    <w:rsid w:val="00BB7B0A"/>
    <w:rsid w:val="00BB7BE2"/>
    <w:rsid w:val="00BC14C3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E7D27"/>
    <w:rsid w:val="00BF03F5"/>
    <w:rsid w:val="00BF0D72"/>
    <w:rsid w:val="00BF105A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46714"/>
    <w:rsid w:val="00C50954"/>
    <w:rsid w:val="00C5104C"/>
    <w:rsid w:val="00C52258"/>
    <w:rsid w:val="00C53C66"/>
    <w:rsid w:val="00C54C21"/>
    <w:rsid w:val="00C55919"/>
    <w:rsid w:val="00C57985"/>
    <w:rsid w:val="00C62DE3"/>
    <w:rsid w:val="00C632FF"/>
    <w:rsid w:val="00C6448C"/>
    <w:rsid w:val="00C655DE"/>
    <w:rsid w:val="00C65F9E"/>
    <w:rsid w:val="00C671E7"/>
    <w:rsid w:val="00C705CF"/>
    <w:rsid w:val="00C71B1F"/>
    <w:rsid w:val="00C72633"/>
    <w:rsid w:val="00C74025"/>
    <w:rsid w:val="00C75077"/>
    <w:rsid w:val="00C7582F"/>
    <w:rsid w:val="00C811D2"/>
    <w:rsid w:val="00C82081"/>
    <w:rsid w:val="00C82AD0"/>
    <w:rsid w:val="00C85F47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35E5"/>
    <w:rsid w:val="00CB546E"/>
    <w:rsid w:val="00CC0DE5"/>
    <w:rsid w:val="00CC2A3C"/>
    <w:rsid w:val="00CC2CF1"/>
    <w:rsid w:val="00CC3182"/>
    <w:rsid w:val="00CC4838"/>
    <w:rsid w:val="00CC54CD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3C54"/>
    <w:rsid w:val="00CD43CD"/>
    <w:rsid w:val="00CD6353"/>
    <w:rsid w:val="00CD6502"/>
    <w:rsid w:val="00CD69B1"/>
    <w:rsid w:val="00CD746B"/>
    <w:rsid w:val="00CE31DE"/>
    <w:rsid w:val="00CE4542"/>
    <w:rsid w:val="00CE5EDC"/>
    <w:rsid w:val="00CF050D"/>
    <w:rsid w:val="00CF061B"/>
    <w:rsid w:val="00CF0987"/>
    <w:rsid w:val="00CF21B7"/>
    <w:rsid w:val="00CF26A5"/>
    <w:rsid w:val="00CF7AE9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45AB"/>
    <w:rsid w:val="00D3536F"/>
    <w:rsid w:val="00D35C52"/>
    <w:rsid w:val="00D3738E"/>
    <w:rsid w:val="00D411E1"/>
    <w:rsid w:val="00D41757"/>
    <w:rsid w:val="00D41DF1"/>
    <w:rsid w:val="00D41FC2"/>
    <w:rsid w:val="00D42D0E"/>
    <w:rsid w:val="00D42ED6"/>
    <w:rsid w:val="00D43BBE"/>
    <w:rsid w:val="00D44289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74270"/>
    <w:rsid w:val="00D7646E"/>
    <w:rsid w:val="00D765FA"/>
    <w:rsid w:val="00D76996"/>
    <w:rsid w:val="00D76FA4"/>
    <w:rsid w:val="00D7730B"/>
    <w:rsid w:val="00D80CCF"/>
    <w:rsid w:val="00D81248"/>
    <w:rsid w:val="00D81972"/>
    <w:rsid w:val="00D81D1B"/>
    <w:rsid w:val="00D83AA7"/>
    <w:rsid w:val="00D84712"/>
    <w:rsid w:val="00D85B2C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4C0"/>
    <w:rsid w:val="00DB0529"/>
    <w:rsid w:val="00DB0A7C"/>
    <w:rsid w:val="00DB0D23"/>
    <w:rsid w:val="00DB2409"/>
    <w:rsid w:val="00DB3F68"/>
    <w:rsid w:val="00DB5BF0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4A01"/>
    <w:rsid w:val="00DC7884"/>
    <w:rsid w:val="00DD06CC"/>
    <w:rsid w:val="00DD08FA"/>
    <w:rsid w:val="00DD1583"/>
    <w:rsid w:val="00DD22E7"/>
    <w:rsid w:val="00DD568B"/>
    <w:rsid w:val="00DE0052"/>
    <w:rsid w:val="00DE2675"/>
    <w:rsid w:val="00DE2BE8"/>
    <w:rsid w:val="00DE3037"/>
    <w:rsid w:val="00DE4A76"/>
    <w:rsid w:val="00DE4A8A"/>
    <w:rsid w:val="00DE4C43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5DA6"/>
    <w:rsid w:val="00DF6044"/>
    <w:rsid w:val="00DF7627"/>
    <w:rsid w:val="00E0198C"/>
    <w:rsid w:val="00E0348B"/>
    <w:rsid w:val="00E034E5"/>
    <w:rsid w:val="00E04BA6"/>
    <w:rsid w:val="00E105A8"/>
    <w:rsid w:val="00E10804"/>
    <w:rsid w:val="00E10973"/>
    <w:rsid w:val="00E121D2"/>
    <w:rsid w:val="00E12648"/>
    <w:rsid w:val="00E13415"/>
    <w:rsid w:val="00E13FDF"/>
    <w:rsid w:val="00E15398"/>
    <w:rsid w:val="00E160C8"/>
    <w:rsid w:val="00E211A7"/>
    <w:rsid w:val="00E2269A"/>
    <w:rsid w:val="00E2274D"/>
    <w:rsid w:val="00E22ECC"/>
    <w:rsid w:val="00E2384D"/>
    <w:rsid w:val="00E2455B"/>
    <w:rsid w:val="00E247BE"/>
    <w:rsid w:val="00E25140"/>
    <w:rsid w:val="00E27D19"/>
    <w:rsid w:val="00E27E6C"/>
    <w:rsid w:val="00E3008B"/>
    <w:rsid w:val="00E30C89"/>
    <w:rsid w:val="00E3118E"/>
    <w:rsid w:val="00E3172D"/>
    <w:rsid w:val="00E32636"/>
    <w:rsid w:val="00E33788"/>
    <w:rsid w:val="00E34AB0"/>
    <w:rsid w:val="00E35206"/>
    <w:rsid w:val="00E361ED"/>
    <w:rsid w:val="00E403F0"/>
    <w:rsid w:val="00E41668"/>
    <w:rsid w:val="00E41F4F"/>
    <w:rsid w:val="00E4338B"/>
    <w:rsid w:val="00E44004"/>
    <w:rsid w:val="00E44678"/>
    <w:rsid w:val="00E448C4"/>
    <w:rsid w:val="00E508F3"/>
    <w:rsid w:val="00E50DC1"/>
    <w:rsid w:val="00E510B0"/>
    <w:rsid w:val="00E51565"/>
    <w:rsid w:val="00E517D1"/>
    <w:rsid w:val="00E52478"/>
    <w:rsid w:val="00E53ADE"/>
    <w:rsid w:val="00E53F64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17D"/>
    <w:rsid w:val="00E74FC9"/>
    <w:rsid w:val="00E75A17"/>
    <w:rsid w:val="00E75FCA"/>
    <w:rsid w:val="00E763D0"/>
    <w:rsid w:val="00E779EF"/>
    <w:rsid w:val="00E843EA"/>
    <w:rsid w:val="00E862A3"/>
    <w:rsid w:val="00E866A6"/>
    <w:rsid w:val="00E90AB9"/>
    <w:rsid w:val="00E9129B"/>
    <w:rsid w:val="00E92B69"/>
    <w:rsid w:val="00E948F5"/>
    <w:rsid w:val="00E95235"/>
    <w:rsid w:val="00E95424"/>
    <w:rsid w:val="00E96292"/>
    <w:rsid w:val="00EA0B11"/>
    <w:rsid w:val="00EA21D5"/>
    <w:rsid w:val="00EA291F"/>
    <w:rsid w:val="00EA371F"/>
    <w:rsid w:val="00EA477D"/>
    <w:rsid w:val="00EA584B"/>
    <w:rsid w:val="00EB09DA"/>
    <w:rsid w:val="00EB1C26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112F"/>
    <w:rsid w:val="00EC1177"/>
    <w:rsid w:val="00EC2E63"/>
    <w:rsid w:val="00EC4696"/>
    <w:rsid w:val="00EC5C63"/>
    <w:rsid w:val="00EC5EC6"/>
    <w:rsid w:val="00EC5EDC"/>
    <w:rsid w:val="00EC6D3B"/>
    <w:rsid w:val="00EC7CEC"/>
    <w:rsid w:val="00ED09C6"/>
    <w:rsid w:val="00ED2003"/>
    <w:rsid w:val="00ED2521"/>
    <w:rsid w:val="00ED2536"/>
    <w:rsid w:val="00ED2F31"/>
    <w:rsid w:val="00ED2FCD"/>
    <w:rsid w:val="00ED504E"/>
    <w:rsid w:val="00ED7294"/>
    <w:rsid w:val="00ED7D42"/>
    <w:rsid w:val="00EE19FE"/>
    <w:rsid w:val="00EE280A"/>
    <w:rsid w:val="00EE2CBF"/>
    <w:rsid w:val="00EE39A6"/>
    <w:rsid w:val="00EE3C8D"/>
    <w:rsid w:val="00EE4B13"/>
    <w:rsid w:val="00EE5C26"/>
    <w:rsid w:val="00EE6C70"/>
    <w:rsid w:val="00EE6E7C"/>
    <w:rsid w:val="00EE7681"/>
    <w:rsid w:val="00EE76D5"/>
    <w:rsid w:val="00EF051C"/>
    <w:rsid w:val="00EF13B2"/>
    <w:rsid w:val="00EF161A"/>
    <w:rsid w:val="00EF2A69"/>
    <w:rsid w:val="00EF39C6"/>
    <w:rsid w:val="00EF3A12"/>
    <w:rsid w:val="00EF452C"/>
    <w:rsid w:val="00EF48C9"/>
    <w:rsid w:val="00EF65B2"/>
    <w:rsid w:val="00EF6858"/>
    <w:rsid w:val="00F024BB"/>
    <w:rsid w:val="00F03500"/>
    <w:rsid w:val="00F04668"/>
    <w:rsid w:val="00F07793"/>
    <w:rsid w:val="00F107CD"/>
    <w:rsid w:val="00F1166F"/>
    <w:rsid w:val="00F12B16"/>
    <w:rsid w:val="00F136FB"/>
    <w:rsid w:val="00F14D15"/>
    <w:rsid w:val="00F15388"/>
    <w:rsid w:val="00F17858"/>
    <w:rsid w:val="00F20CBD"/>
    <w:rsid w:val="00F21E7A"/>
    <w:rsid w:val="00F22429"/>
    <w:rsid w:val="00F226FB"/>
    <w:rsid w:val="00F228F0"/>
    <w:rsid w:val="00F22968"/>
    <w:rsid w:val="00F23A6E"/>
    <w:rsid w:val="00F24A5C"/>
    <w:rsid w:val="00F24E12"/>
    <w:rsid w:val="00F26DF4"/>
    <w:rsid w:val="00F270E3"/>
    <w:rsid w:val="00F279BB"/>
    <w:rsid w:val="00F30E55"/>
    <w:rsid w:val="00F314CE"/>
    <w:rsid w:val="00F3473C"/>
    <w:rsid w:val="00F35AAC"/>
    <w:rsid w:val="00F36A4A"/>
    <w:rsid w:val="00F37F89"/>
    <w:rsid w:val="00F404B9"/>
    <w:rsid w:val="00F415E1"/>
    <w:rsid w:val="00F42FC4"/>
    <w:rsid w:val="00F454CD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10AC"/>
    <w:rsid w:val="00F724D6"/>
    <w:rsid w:val="00F7295F"/>
    <w:rsid w:val="00F74683"/>
    <w:rsid w:val="00F75375"/>
    <w:rsid w:val="00F754EE"/>
    <w:rsid w:val="00F7678F"/>
    <w:rsid w:val="00F768F4"/>
    <w:rsid w:val="00F76E1D"/>
    <w:rsid w:val="00F771BC"/>
    <w:rsid w:val="00F77B26"/>
    <w:rsid w:val="00F77B75"/>
    <w:rsid w:val="00F81A2A"/>
    <w:rsid w:val="00F836A0"/>
    <w:rsid w:val="00F83D38"/>
    <w:rsid w:val="00F85251"/>
    <w:rsid w:val="00F86CC6"/>
    <w:rsid w:val="00F8722D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5F2D"/>
    <w:rsid w:val="00FA7E4F"/>
    <w:rsid w:val="00FB2FF8"/>
    <w:rsid w:val="00FB3A79"/>
    <w:rsid w:val="00FB4C4A"/>
    <w:rsid w:val="00FB4FC8"/>
    <w:rsid w:val="00FB5EA4"/>
    <w:rsid w:val="00FB6F0A"/>
    <w:rsid w:val="00FB7640"/>
    <w:rsid w:val="00FC09D4"/>
    <w:rsid w:val="00FC0EEC"/>
    <w:rsid w:val="00FC2BDE"/>
    <w:rsid w:val="00FC6049"/>
    <w:rsid w:val="00FC6BBE"/>
    <w:rsid w:val="00FC736E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lectrolux.cz/laundry/laundry/dryers/heat-pump-dryer/?FacetCentral_TD_Series_Elux=700%2520DelicateCare" TargetMode="External"/><Relationship Id="rId18" Type="http://schemas.openxmlformats.org/officeDocument/2006/relationships/hyperlink" Target="https://www.electrolux.cz/laundry/laundry/dryers/heat-pump-dryer/?FacetCentral_TD_Series_Elux=900%2520PerfectCare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electrolux.cz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lectrolux.cz/laundry/laundry/dryers/heat-pump-dryer/?FacetCentral_TD_Series_Elux=900%2520PerfectCare" TargetMode="External"/><Relationship Id="rId17" Type="http://schemas.openxmlformats.org/officeDocument/2006/relationships/hyperlink" Target="https://www.electrolux.cz/laundry/laundry/dryers/heat-pump-dryer/?FacetCentral_TD_Series_Elux=800%2520UltraCare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yperlink" Target="https://www.electrolux.cz/laundry/laundry/washing-machines/front-loader-washing-machine/?FacetCentral_WM_Series_ELUX=900%2520PureWas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ectrolux.cz/laundry/laundry/washing-machines/front-loader-washing-machine/?FacetCentral_WM_Series_ELUX=900%2520PureWash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electrolux.cz/laundry/laundry/dryers/heat-pump-dryer/?FacetCentral_TD_Series_Elux=900%2520PerfectCare" TargetMode="External"/><Relationship Id="rId23" Type="http://schemas.openxmlformats.org/officeDocument/2006/relationships/hyperlink" Target="https://newsroom.doblogoo.cz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electrolux.cz/laundry/laundry/washing-machines/front-loader-washing-machine/?FacetCentral_WM_Series_ELUX=800%2520UltraCare" TargetMode="External"/><Relationship Id="rId19" Type="http://schemas.openxmlformats.org/officeDocument/2006/relationships/hyperlink" Target="https://www.electrolux.cz/laundry/laundry/washing-machines/front-loader-washing-machine/?FacetCentral_WM_Series_ELUX=800%2520UltraCar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electrolux.cz/laundry/laundry/dryers/heat-pump-dryer/?FacetCentral_TD_Series_Elux=800%2520UltraCare" TargetMode="External"/><Relationship Id="rId22" Type="http://schemas.openxmlformats.org/officeDocument/2006/relationships/hyperlink" Target="https://www.electroluxgroup.com/en/category/newsroom/local-newsrooms/czech-republic-newsroom/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ea.europa.eu/publications/management-of-used-and-waste-textiles" TargetMode="External"/><Relationship Id="rId2" Type="http://schemas.openxmlformats.org/officeDocument/2006/relationships/hyperlink" Target="https://www.ellenmacarthurfoundation.org/a-new-textiles-economy" TargetMode="External"/><Relationship Id="rId1" Type="http://schemas.openxmlformats.org/officeDocument/2006/relationships/hyperlink" Target="https://www.wrap.ngo/resources/report/valuing-our-clothes-cost-uk-fashion" TargetMode="External"/><Relationship Id="rId5" Type="http://schemas.openxmlformats.org/officeDocument/2006/relationships/hyperlink" Target="https://admin.betterlivingprogram.com/wp-content/uploads/2024/08/The-Truth-About-Laundry-Love-Clothes-for-Longer-edition-2024-Electrolux.pdf" TargetMode="External"/><Relationship Id="rId4" Type="http://schemas.openxmlformats.org/officeDocument/2006/relationships/hyperlink" Target="https://www.fashionrevolution.org/dont-overwash-its-time-to-change-the-way-we-care/#:~:text=25%25%20of%20the%20carbon%20footprint,It%27s%20time%20for%20a%20chan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241</TotalTime>
  <Pages>3</Pages>
  <Words>928</Words>
  <Characters>4965</Characters>
  <Application>Microsoft Office Word</Application>
  <DocSecurity>0</DocSecurity>
  <Lines>73</Lines>
  <Paragraphs>22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79</cp:revision>
  <cp:lastPrinted>2016-04-28T13:14:00Z</cp:lastPrinted>
  <dcterms:created xsi:type="dcterms:W3CDTF">2025-07-31T11:36:00Z</dcterms:created>
  <dcterms:modified xsi:type="dcterms:W3CDTF">2026-09-14T09:34:00Z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