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65A63" w14:textId="7BC091FE" w:rsidR="00954C71" w:rsidRPr="008F7F3D" w:rsidRDefault="009D34B1" w:rsidP="00E96292">
      <w:pPr>
        <w:pStyle w:val="Textkomentra"/>
        <w:rPr>
          <w:sz w:val="32"/>
          <w:szCs w:val="32"/>
          <w:lang w:val="sk-SK"/>
        </w:rPr>
      </w:pPr>
      <w:r>
        <w:rPr>
          <w:rFonts w:ascii="Electrolux Sans SemiBold" w:eastAsia="Times New Roman" w:hAnsi="Electrolux Sans SemiBold"/>
          <w:b/>
          <w:bCs/>
          <w:sz w:val="40"/>
          <w:szCs w:val="28"/>
          <w:lang w:val="sk-SK"/>
        </w:rPr>
        <w:t>Dokonalá čistota jedným ťahom</w:t>
      </w:r>
    </w:p>
    <w:p w14:paraId="49C69069" w14:textId="6888D893" w:rsidR="00954C71" w:rsidRPr="008F7F3D" w:rsidRDefault="00954C71" w:rsidP="00954C71">
      <w:pPr>
        <w:jc w:val="both"/>
        <w:rPr>
          <w:lang w:val="sk-SK"/>
        </w:rPr>
      </w:pPr>
    </w:p>
    <w:p w14:paraId="619EDD24" w14:textId="62070CFD" w:rsidR="00954C71" w:rsidRPr="008F7F3D" w:rsidRDefault="008F7F3D" w:rsidP="00954C71">
      <w:pPr>
        <w:pStyle w:val="Podtitul"/>
        <w:spacing w:line="360" w:lineRule="auto"/>
        <w:jc w:val="both"/>
        <w:rPr>
          <w:rFonts w:ascii="Electrolux Sans SemiBold" w:eastAsia="Times New Roman" w:hAnsi="Electrolux Sans SemiBold"/>
          <w:b w:val="0"/>
          <w:bCs/>
          <w:szCs w:val="22"/>
          <w:lang w:val="sk-SK"/>
        </w:rPr>
      </w:pPr>
      <w:r>
        <w:rPr>
          <w:rFonts w:ascii="Electrolux Sans SemiBold" w:eastAsia="Times New Roman" w:hAnsi="Electrolux Sans SemiBold"/>
          <w:b w:val="0"/>
          <w:bCs/>
          <w:szCs w:val="22"/>
          <w:lang w:val="sk-SK"/>
        </w:rPr>
        <w:t>Bratislava,</w:t>
      </w:r>
      <w:r w:rsidR="00954C71" w:rsidRPr="008F7F3D">
        <w:rPr>
          <w:rFonts w:ascii="Electrolux Sans SemiBold" w:eastAsia="Times New Roman" w:hAnsi="Electrolux Sans SemiBold"/>
          <w:b w:val="0"/>
          <w:bCs/>
          <w:szCs w:val="22"/>
          <w:lang w:val="sk-SK"/>
        </w:rPr>
        <w:t xml:space="preserve"> </w:t>
      </w:r>
      <w:r w:rsidR="009D34B1">
        <w:rPr>
          <w:rFonts w:ascii="Electrolux Sans SemiBold" w:eastAsia="Times New Roman" w:hAnsi="Electrolux Sans SemiBold"/>
          <w:b w:val="0"/>
          <w:bCs/>
          <w:szCs w:val="22"/>
          <w:lang w:val="sk-SK"/>
        </w:rPr>
        <w:t>2</w:t>
      </w:r>
      <w:r w:rsidR="00C56E6F">
        <w:rPr>
          <w:rFonts w:ascii="Electrolux Sans SemiBold" w:eastAsia="Times New Roman" w:hAnsi="Electrolux Sans SemiBold"/>
          <w:b w:val="0"/>
          <w:bCs/>
          <w:szCs w:val="22"/>
          <w:lang w:val="sk-SK"/>
        </w:rPr>
        <w:t>3</w:t>
      </w:r>
      <w:r w:rsidR="009D34B1">
        <w:rPr>
          <w:rFonts w:ascii="Electrolux Sans SemiBold" w:eastAsia="Times New Roman" w:hAnsi="Electrolux Sans SemiBold"/>
          <w:b w:val="0"/>
          <w:bCs/>
          <w:szCs w:val="22"/>
          <w:lang w:val="sk-SK"/>
        </w:rPr>
        <w:t>.01.2024</w:t>
      </w:r>
    </w:p>
    <w:p w14:paraId="2696957B" w14:textId="26FE7ACC" w:rsidR="00954C71" w:rsidRPr="00850BD1" w:rsidRDefault="00954C71" w:rsidP="009C3ACA">
      <w:pPr>
        <w:spacing w:line="360" w:lineRule="auto"/>
        <w:jc w:val="both"/>
        <w:rPr>
          <w:rFonts w:cs="Arial"/>
          <w:b/>
          <w:bCs/>
          <w:lang w:val="sk-SK"/>
        </w:rPr>
      </w:pPr>
    </w:p>
    <w:p w14:paraId="129E3191" w14:textId="77777777" w:rsidR="009D34B1" w:rsidRDefault="009D34B1" w:rsidP="009D34B1">
      <w:pPr>
        <w:spacing w:line="360" w:lineRule="auto"/>
        <w:jc w:val="both"/>
        <w:rPr>
          <w:rFonts w:cs="Arial"/>
          <w:b/>
          <w:bCs/>
          <w:lang w:val="sk-SK"/>
        </w:rPr>
      </w:pPr>
      <w:r>
        <w:rPr>
          <w:rFonts w:cs="Arial"/>
          <w:b/>
          <w:bCs/>
          <w:lang w:val="sk-SK"/>
        </w:rPr>
        <w:t xml:space="preserve">Perfektne čistá podlaha za pár minút, bez kontaktu so špinavou vodou </w:t>
      </w:r>
      <w:r>
        <w:rPr>
          <w:rFonts w:cs="Arial"/>
          <w:b/>
          <w:bCs/>
          <w:lang w:val="sk-SK"/>
        </w:rPr>
        <w:br/>
        <w:t xml:space="preserve">a pomocou jediného spotrebiča? Žiaden problém! Vďaka tyčovému vysávaču Electrolux 800 </w:t>
      </w:r>
      <w:proofErr w:type="spellStart"/>
      <w:r>
        <w:rPr>
          <w:rFonts w:cs="Arial"/>
          <w:b/>
          <w:bCs/>
          <w:lang w:val="sk-SK"/>
        </w:rPr>
        <w:t>Wet&amp;Dry</w:t>
      </w:r>
      <w:proofErr w:type="spellEnd"/>
      <w:r>
        <w:rPr>
          <w:lang w:val="sk-SK"/>
        </w:rPr>
        <w:t xml:space="preserve"> </w:t>
      </w:r>
      <w:r>
        <w:rPr>
          <w:rFonts w:cs="Arial"/>
          <w:b/>
          <w:bCs/>
          <w:lang w:val="sk-SK"/>
        </w:rPr>
        <w:t xml:space="preserve">nebudete musieť riešiť nedostatok času alebo chuti na vysávanie a následné umývanie podlahy. Oboje hravo zvládnete naraz. A to nie je všetko – vysávač má navyše samočistiacu funkciu, takže perfektne vyčistí nielen podlahu, ale neskôr aj sám seba. </w:t>
      </w:r>
    </w:p>
    <w:p w14:paraId="59E0323C" w14:textId="77777777" w:rsidR="009D34B1" w:rsidRDefault="009D34B1" w:rsidP="009D34B1">
      <w:pPr>
        <w:spacing w:line="360" w:lineRule="auto"/>
        <w:jc w:val="both"/>
        <w:rPr>
          <w:lang w:val="sk-SK"/>
        </w:rPr>
      </w:pPr>
    </w:p>
    <w:p w14:paraId="235D04D8" w14:textId="77777777" w:rsidR="009D34B1" w:rsidRDefault="009D34B1" w:rsidP="009D34B1">
      <w:pPr>
        <w:spacing w:line="360" w:lineRule="auto"/>
        <w:jc w:val="both"/>
        <w:rPr>
          <w:b/>
          <w:bCs/>
          <w:noProof/>
          <w:lang w:val="sk-SK"/>
        </w:rPr>
      </w:pPr>
      <w:r>
        <w:rPr>
          <w:b/>
          <w:bCs/>
          <w:noProof/>
          <w:lang w:val="sk-SK"/>
        </w:rPr>
        <w:t>Jedným ťahom</w:t>
      </w:r>
    </w:p>
    <w:p w14:paraId="14EC9082" w14:textId="4051F627" w:rsidR="009D34B1" w:rsidRPr="009D34B1" w:rsidRDefault="009D34B1" w:rsidP="009D34B1">
      <w:pPr>
        <w:spacing w:line="360" w:lineRule="auto"/>
        <w:jc w:val="both"/>
        <w:rPr>
          <w:b/>
          <w:bCs/>
          <w:noProof/>
          <w:lang w:val="sk-SK"/>
        </w:rPr>
      </w:pPr>
      <w:r w:rsidRPr="009D34B1">
        <w:rPr>
          <w:rFonts w:ascii="Times New Roman" w:eastAsia="Times New Roman" w:hAnsi="Times New Roman"/>
          <w:noProof/>
          <w:color w:val="auto"/>
          <w:sz w:val="24"/>
          <w:szCs w:val="24"/>
          <w:lang w:val="sk-SK" w:eastAsia="sk-SK"/>
        </w:rPr>
        <w:drawing>
          <wp:anchor distT="0" distB="0" distL="114300" distR="114300" simplePos="0" relativeHeight="251658240" behindDoc="1" locked="0" layoutInCell="1" allowOverlap="1" wp14:anchorId="2AEA0A14" wp14:editId="230626CD">
            <wp:simplePos x="0" y="0"/>
            <wp:positionH relativeFrom="margin">
              <wp:align>left</wp:align>
            </wp:positionH>
            <wp:positionV relativeFrom="paragraph">
              <wp:posOffset>47625</wp:posOffset>
            </wp:positionV>
            <wp:extent cx="2233295" cy="1676400"/>
            <wp:effectExtent l="0" t="0" r="0" b="0"/>
            <wp:wrapTight wrapText="bothSides">
              <wp:wrapPolygon edited="0">
                <wp:start x="0" y="0"/>
                <wp:lineTo x="0" y="21355"/>
                <wp:lineTo x="21373" y="21355"/>
                <wp:lineTo x="21373" y="0"/>
                <wp:lineTo x="0" y="0"/>
              </wp:wrapPolygon>
            </wp:wrapTight>
            <wp:docPr id="696036432" name="Obrázok 1" descr="Obrázok, na ktorom je zem, podlaha, vnútri, pes&#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36432" name="Obrázok 1" descr="Obrázok, na ktorom je zem, podlaha, vnútri, pes&#10;&#10;Automaticky generovaný po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3295" cy="1676400"/>
                    </a:xfrm>
                    <a:prstGeom prst="rect">
                      <a:avLst/>
                    </a:prstGeom>
                    <a:noFill/>
                    <a:ln>
                      <a:noFill/>
                    </a:ln>
                  </pic:spPr>
                </pic:pic>
              </a:graphicData>
            </a:graphic>
          </wp:anchor>
        </w:drawing>
      </w:r>
      <w:r>
        <w:rPr>
          <w:lang w:val="sk-SK"/>
        </w:rPr>
        <w:t xml:space="preserve">Tyčový vysávač Electrolux EW81U3DB </w:t>
      </w:r>
      <w:hyperlink r:id="rId9" w:history="1">
        <w:r>
          <w:rPr>
            <w:rStyle w:val="Hypertextovprepojenie"/>
            <w:b/>
            <w:bCs/>
            <w:lang w:val="sk-SK"/>
          </w:rPr>
          <w:t xml:space="preserve">800 </w:t>
        </w:r>
        <w:proofErr w:type="spellStart"/>
        <w:r>
          <w:rPr>
            <w:rStyle w:val="Hypertextovprepojenie"/>
            <w:b/>
            <w:bCs/>
            <w:lang w:val="sk-SK"/>
          </w:rPr>
          <w:t>Wet&amp;Dry</w:t>
        </w:r>
        <w:proofErr w:type="spellEnd"/>
      </w:hyperlink>
      <w:r>
        <w:rPr>
          <w:lang w:val="sk-SK"/>
        </w:rPr>
        <w:t xml:space="preserve"> nie je žiadnym kompromisom medzi dokonalým vysávaním a bezchybným umývaním podlahy. Oboje zvládne na jednotku. Silný výkon a perfektne premyslený systém hospodárenia s vodou prináša bezchybnú čistotu, ako aj minimálnu námahu. </w:t>
      </w:r>
    </w:p>
    <w:p w14:paraId="5270933B" w14:textId="77777777" w:rsidR="009D34B1" w:rsidRDefault="009D34B1" w:rsidP="009D34B1">
      <w:pPr>
        <w:spacing w:line="360" w:lineRule="auto"/>
        <w:jc w:val="both"/>
        <w:rPr>
          <w:lang w:val="sk-SK"/>
        </w:rPr>
      </w:pPr>
    </w:p>
    <w:p w14:paraId="43CD2DA1" w14:textId="77777777" w:rsidR="009D34B1" w:rsidRDefault="009D34B1" w:rsidP="009D34B1">
      <w:pPr>
        <w:spacing w:line="360" w:lineRule="auto"/>
        <w:jc w:val="both"/>
        <w:rPr>
          <w:lang w:val="sk-SK"/>
        </w:rPr>
      </w:pPr>
      <w:r>
        <w:rPr>
          <w:lang w:val="sk-SK"/>
        </w:rPr>
        <w:t xml:space="preserve">Tyčový vysávač </w:t>
      </w:r>
      <w:hyperlink r:id="rId10" w:history="1">
        <w:r>
          <w:rPr>
            <w:rStyle w:val="Hypertextovprepojenie"/>
            <w:b/>
            <w:bCs/>
            <w:lang w:val="sk-SK"/>
          </w:rPr>
          <w:t xml:space="preserve">800 </w:t>
        </w:r>
        <w:proofErr w:type="spellStart"/>
        <w:r>
          <w:rPr>
            <w:rStyle w:val="Hypertextovprepojenie"/>
            <w:b/>
            <w:bCs/>
            <w:lang w:val="sk-SK"/>
          </w:rPr>
          <w:t>Wet&amp;Dry</w:t>
        </w:r>
        <w:proofErr w:type="spellEnd"/>
      </w:hyperlink>
      <w:r>
        <w:rPr>
          <w:lang w:val="sk-SK"/>
        </w:rPr>
        <w:t xml:space="preserve"> odstráni až 99 % suchých nečistôt, hravo povysáva rozliate tekutiny a zanechá dokonalo čistú podlahu. Lepkavý kečup alebo káva zmiznú z podlahy bez stopy len jedným pohybom. </w:t>
      </w:r>
    </w:p>
    <w:p w14:paraId="315C423F" w14:textId="77777777" w:rsidR="009D34B1" w:rsidRDefault="009D34B1" w:rsidP="009D34B1">
      <w:pPr>
        <w:spacing w:line="360" w:lineRule="auto"/>
        <w:jc w:val="both"/>
        <w:rPr>
          <w:lang w:val="sk-SK"/>
        </w:rPr>
      </w:pPr>
    </w:p>
    <w:p w14:paraId="3B662CAD" w14:textId="77777777" w:rsidR="009D34B1" w:rsidRDefault="009D34B1" w:rsidP="009D34B1">
      <w:pPr>
        <w:spacing w:line="360" w:lineRule="auto"/>
        <w:jc w:val="both"/>
        <w:rPr>
          <w:b/>
          <w:bCs/>
          <w:lang w:val="sk-SK"/>
        </w:rPr>
      </w:pPr>
      <w:r>
        <w:rPr>
          <w:b/>
          <w:bCs/>
          <w:lang w:val="sk-SK"/>
        </w:rPr>
        <w:t>Sucho do minúty</w:t>
      </w:r>
    </w:p>
    <w:p w14:paraId="59CCAEC1" w14:textId="1E8829C3" w:rsidR="009D34B1" w:rsidRPr="009D34B1" w:rsidRDefault="009D34B1" w:rsidP="009D34B1">
      <w:pPr>
        <w:suppressAutoHyphens w:val="0"/>
        <w:autoSpaceDN/>
        <w:spacing w:before="100" w:beforeAutospacing="1" w:after="100" w:afterAutospacing="1" w:line="360" w:lineRule="auto"/>
        <w:jc w:val="both"/>
        <w:textAlignment w:val="auto"/>
        <w:rPr>
          <w:rFonts w:ascii="Times New Roman" w:eastAsia="Times New Roman" w:hAnsi="Times New Roman"/>
          <w:color w:val="auto"/>
          <w:sz w:val="24"/>
          <w:szCs w:val="24"/>
          <w:lang w:val="sk-SK" w:eastAsia="sk-SK"/>
        </w:rPr>
      </w:pPr>
      <w:r w:rsidRPr="009D34B1">
        <w:rPr>
          <w:rFonts w:ascii="Times New Roman" w:eastAsia="Times New Roman" w:hAnsi="Times New Roman"/>
          <w:noProof/>
          <w:color w:val="auto"/>
          <w:sz w:val="24"/>
          <w:szCs w:val="24"/>
          <w:lang w:val="sk-SK" w:eastAsia="sk-SK"/>
        </w:rPr>
        <w:drawing>
          <wp:anchor distT="0" distB="0" distL="114300" distR="114300" simplePos="0" relativeHeight="251659264" behindDoc="1" locked="0" layoutInCell="1" allowOverlap="1" wp14:anchorId="6E5CA83B" wp14:editId="47D3CA56">
            <wp:simplePos x="0" y="0"/>
            <wp:positionH relativeFrom="column">
              <wp:posOffset>-635</wp:posOffset>
            </wp:positionH>
            <wp:positionV relativeFrom="paragraph">
              <wp:posOffset>179070</wp:posOffset>
            </wp:positionV>
            <wp:extent cx="2509413" cy="1882140"/>
            <wp:effectExtent l="0" t="0" r="5715" b="3810"/>
            <wp:wrapTight wrapText="bothSides">
              <wp:wrapPolygon edited="0">
                <wp:start x="0" y="0"/>
                <wp:lineTo x="0" y="21425"/>
                <wp:lineTo x="21485" y="21425"/>
                <wp:lineTo x="21485" y="0"/>
                <wp:lineTo x="0" y="0"/>
              </wp:wrapPolygon>
            </wp:wrapTight>
            <wp:docPr id="1150032094" name="Obrázok 2" descr="Obrázok, na ktorom je zem, kobe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32094" name="Obrázok 2" descr="Obrázok, na ktorom je zem, koberec&#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413" cy="1882140"/>
                    </a:xfrm>
                    <a:prstGeom prst="rect">
                      <a:avLst/>
                    </a:prstGeom>
                    <a:noFill/>
                    <a:ln>
                      <a:noFill/>
                    </a:ln>
                  </pic:spPr>
                </pic:pic>
              </a:graphicData>
            </a:graphic>
          </wp:anchor>
        </w:drawing>
      </w:r>
      <w:r>
        <w:rPr>
          <w:lang w:val="sk-SK"/>
        </w:rPr>
        <w:t xml:space="preserve">Vďaka tyčovému vysávaču 800 </w:t>
      </w:r>
      <w:proofErr w:type="spellStart"/>
      <w:r>
        <w:rPr>
          <w:lang w:val="sk-SK"/>
        </w:rPr>
        <w:t>Wet&amp;Dry</w:t>
      </w:r>
      <w:proofErr w:type="spellEnd"/>
      <w:r>
        <w:rPr>
          <w:lang w:val="sk-SK"/>
        </w:rPr>
        <w:t xml:space="preserve"> nemusíte absolvovať únavné presúvanie nábytku, vetranie ani čakanie na to, kým podlaha uschne. Pri vytieraní podlahy sa totiž takmer 90% vody nasaje späť do vysávača a na podlahe tak zostane iba lesklý vlhký film, ktorý do pár minút úplne uschne. Po vypnutí vysávač navyše ešte 2,5 sekundy vysáva. Vďaka tomu sa nemusíte obávať, že by po sebe zanechal kaluže vody, ktoré by mohli poškodiť chúlostivé drevené podlahy. </w:t>
      </w:r>
    </w:p>
    <w:p w14:paraId="1C590E03" w14:textId="77777777" w:rsidR="009D34B1" w:rsidRDefault="009D34B1" w:rsidP="009D34B1">
      <w:pPr>
        <w:spacing w:line="360" w:lineRule="auto"/>
        <w:jc w:val="both"/>
        <w:rPr>
          <w:lang w:val="sk-SK"/>
        </w:rPr>
      </w:pPr>
    </w:p>
    <w:p w14:paraId="6B47B7F8" w14:textId="16C8AEDE" w:rsidR="00BB40FF" w:rsidRDefault="009D34B1" w:rsidP="009D34B1">
      <w:pPr>
        <w:spacing w:line="360" w:lineRule="auto"/>
        <w:jc w:val="both"/>
        <w:rPr>
          <w:lang w:val="sk-SK"/>
        </w:rPr>
      </w:pPr>
      <w:r>
        <w:rPr>
          <w:lang w:val="sk-SK"/>
        </w:rPr>
        <w:lastRenderedPageBreak/>
        <w:t xml:space="preserve">Infračervená technológia napomáha detekcii špiny a na základe výsledkov upravuje sací výkon a použité množstvo vody. </w:t>
      </w:r>
    </w:p>
    <w:p w14:paraId="590B331A" w14:textId="50956C1A" w:rsidR="009D34B1" w:rsidRDefault="009D34B1" w:rsidP="009D34B1">
      <w:pPr>
        <w:spacing w:line="360" w:lineRule="auto"/>
        <w:jc w:val="both"/>
        <w:rPr>
          <w:lang w:val="sk-SK"/>
        </w:rPr>
      </w:pPr>
    </w:p>
    <w:p w14:paraId="13B29144" w14:textId="77777777" w:rsidR="00C56E6F" w:rsidRDefault="00C56E6F" w:rsidP="009D34B1">
      <w:pPr>
        <w:spacing w:line="360" w:lineRule="auto"/>
        <w:jc w:val="both"/>
        <w:rPr>
          <w:b/>
          <w:bCs/>
          <w:lang w:val="sk-SK"/>
        </w:rPr>
      </w:pPr>
      <w:r>
        <w:rPr>
          <w:noProof/>
        </w:rPr>
        <w:drawing>
          <wp:anchor distT="0" distB="0" distL="114300" distR="114300" simplePos="0" relativeHeight="251660288" behindDoc="1" locked="0" layoutInCell="1" allowOverlap="1" wp14:anchorId="00D9FD49" wp14:editId="73BD3D05">
            <wp:simplePos x="0" y="0"/>
            <wp:positionH relativeFrom="margin">
              <wp:posOffset>-635</wp:posOffset>
            </wp:positionH>
            <wp:positionV relativeFrom="paragraph">
              <wp:posOffset>212725</wp:posOffset>
            </wp:positionV>
            <wp:extent cx="2428240" cy="1821180"/>
            <wp:effectExtent l="0" t="0" r="0" b="7620"/>
            <wp:wrapTight wrapText="bothSides">
              <wp:wrapPolygon edited="0">
                <wp:start x="0" y="0"/>
                <wp:lineTo x="0" y="21464"/>
                <wp:lineTo x="21351" y="21464"/>
                <wp:lineTo x="21351" y="0"/>
                <wp:lineTo x="0" y="0"/>
              </wp:wrapPolygon>
            </wp:wrapTight>
            <wp:docPr id="48189718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24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4B1">
        <w:rPr>
          <w:b/>
          <w:bCs/>
          <w:lang w:val="sk-SK"/>
        </w:rPr>
        <w:t xml:space="preserve">Čistota vo všetkých smeroch </w:t>
      </w:r>
      <w:r>
        <w:rPr>
          <w:b/>
          <w:bCs/>
          <w:lang w:val="sk-SK"/>
        </w:rPr>
        <w:t xml:space="preserve">                         </w:t>
      </w:r>
    </w:p>
    <w:p w14:paraId="7186C84C" w14:textId="04BE4D92" w:rsidR="009D34B1" w:rsidRPr="009D34B1" w:rsidRDefault="009D34B1" w:rsidP="009D34B1">
      <w:pPr>
        <w:spacing w:line="360" w:lineRule="auto"/>
        <w:jc w:val="both"/>
        <w:rPr>
          <w:b/>
          <w:bCs/>
          <w:lang w:val="sk-SK"/>
        </w:rPr>
      </w:pPr>
      <w:r>
        <w:rPr>
          <w:lang w:val="sk-SK"/>
        </w:rPr>
        <w:t xml:space="preserve">Premyslená konštrukcia vysávača zaručí, že špinavá voda neprichádza do kontaktu s čistou, čo výrazne zvyšuje efektivitu upratovania. Aby bolo čistenie ešte účinnejšie, stačí do nádrže na čistú vodu pridať bežný čistiaci prostriedok na podlahy. </w:t>
      </w:r>
    </w:p>
    <w:p w14:paraId="5ABEEEE3" w14:textId="77777777" w:rsidR="009D34B1" w:rsidRDefault="009D34B1" w:rsidP="009D34B1">
      <w:pPr>
        <w:spacing w:line="360" w:lineRule="auto"/>
        <w:jc w:val="both"/>
        <w:rPr>
          <w:lang w:val="sk-SK"/>
        </w:rPr>
      </w:pPr>
    </w:p>
    <w:p w14:paraId="69DF6E3A" w14:textId="77777777" w:rsidR="009D34B1" w:rsidRDefault="009D34B1" w:rsidP="009D34B1">
      <w:pPr>
        <w:spacing w:line="360" w:lineRule="auto"/>
        <w:jc w:val="both"/>
        <w:rPr>
          <w:lang w:val="sk-SK"/>
        </w:rPr>
      </w:pPr>
      <w:r>
        <w:rPr>
          <w:lang w:val="sk-SK"/>
        </w:rPr>
        <w:t>Intuitívny displej vás informuje o režime napájania, stave batérie, úrovni hladiny vody, rovnako ako o požiadavke na samočistenie, manuálne vyčistenie filtra zachytávajúceho väčšie nečistoty a vlasy, prípadne ďalších požiadavkách na jeho údržbu.</w:t>
      </w:r>
    </w:p>
    <w:p w14:paraId="3B949943" w14:textId="59ADF488" w:rsidR="009D34B1" w:rsidRDefault="00C56E6F" w:rsidP="009D34B1">
      <w:pPr>
        <w:spacing w:line="360" w:lineRule="auto"/>
        <w:jc w:val="both"/>
        <w:rPr>
          <w:lang w:val="sk-SK"/>
        </w:rPr>
      </w:pPr>
      <w:r>
        <w:rPr>
          <w:noProof/>
        </w:rPr>
        <w:drawing>
          <wp:anchor distT="0" distB="0" distL="114300" distR="114300" simplePos="0" relativeHeight="251661312" behindDoc="1" locked="0" layoutInCell="1" allowOverlap="1" wp14:anchorId="0CF716E5" wp14:editId="003105EE">
            <wp:simplePos x="0" y="0"/>
            <wp:positionH relativeFrom="column">
              <wp:posOffset>-635</wp:posOffset>
            </wp:positionH>
            <wp:positionV relativeFrom="paragraph">
              <wp:posOffset>0</wp:posOffset>
            </wp:positionV>
            <wp:extent cx="2438296" cy="1828800"/>
            <wp:effectExtent l="0" t="0" r="635" b="0"/>
            <wp:wrapTight wrapText="bothSides">
              <wp:wrapPolygon edited="0">
                <wp:start x="0" y="0"/>
                <wp:lineTo x="0" y="21375"/>
                <wp:lineTo x="21437" y="21375"/>
                <wp:lineTo x="21437" y="0"/>
                <wp:lineTo x="0" y="0"/>
              </wp:wrapPolygon>
            </wp:wrapTight>
            <wp:docPr id="1690066081" name="Obrázok 2" descr="Obrázok, na ktorom je obuv, osoba, zem, džíns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66081" name="Obrázok 2" descr="Obrázok, na ktorom je obuv, osoba, zem, džínsy&#10;&#10;Automaticky generovaný pop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296" cy="1828800"/>
                    </a:xfrm>
                    <a:prstGeom prst="rect">
                      <a:avLst/>
                    </a:prstGeom>
                    <a:noFill/>
                    <a:ln>
                      <a:noFill/>
                    </a:ln>
                  </pic:spPr>
                </pic:pic>
              </a:graphicData>
            </a:graphic>
          </wp:anchor>
        </w:drawing>
      </w:r>
    </w:p>
    <w:p w14:paraId="4EC87249" w14:textId="77777777" w:rsidR="009D34B1" w:rsidRDefault="009D34B1" w:rsidP="009D34B1">
      <w:pPr>
        <w:spacing w:line="360" w:lineRule="auto"/>
        <w:jc w:val="both"/>
        <w:rPr>
          <w:lang w:val="sk-SK"/>
        </w:rPr>
      </w:pPr>
      <w:r>
        <w:rPr>
          <w:lang w:val="sk-SK"/>
        </w:rPr>
        <w:t xml:space="preserve">Po odložení do nabíjacej stanice sa spustí samočistiaci proces, ktorý trvá približne dve minúty. Rotačný valec sa vyčistí tak dobre, že budete mať pocit, akoby snáď ani nebol v kontakte so znečistenou podlahou. </w:t>
      </w:r>
    </w:p>
    <w:p w14:paraId="7AD53747" w14:textId="77777777" w:rsidR="009D34B1" w:rsidRDefault="009D34B1" w:rsidP="009D34B1">
      <w:pPr>
        <w:spacing w:line="360" w:lineRule="auto"/>
        <w:jc w:val="both"/>
        <w:rPr>
          <w:lang w:val="sk-SK"/>
        </w:rPr>
      </w:pPr>
    </w:p>
    <w:p w14:paraId="60B69A0C" w14:textId="77777777" w:rsidR="009D34B1" w:rsidRDefault="009D34B1" w:rsidP="009D34B1">
      <w:pPr>
        <w:spacing w:line="360" w:lineRule="auto"/>
        <w:jc w:val="both"/>
        <w:rPr>
          <w:lang w:val="sk-SK"/>
        </w:rPr>
      </w:pPr>
      <w:r>
        <w:rPr>
          <w:lang w:val="sk-SK"/>
        </w:rPr>
        <w:t xml:space="preserve">Stačí len jednoducho vyprázdniť nádrže na čistú a špinavú vodu, nechať ich vyschnúť kvôli eliminácii zápachu a vysávač je pripravený na ďalší – prekvapivo skvelý – výkon, vďaka ktorému si ho úplne zamilujete. </w:t>
      </w:r>
    </w:p>
    <w:p w14:paraId="5840B6EB" w14:textId="77777777" w:rsidR="009D34B1" w:rsidRDefault="009D34B1" w:rsidP="009D34B1">
      <w:pPr>
        <w:spacing w:line="360" w:lineRule="auto"/>
        <w:jc w:val="both"/>
        <w:rPr>
          <w:sz w:val="22"/>
          <w:szCs w:val="22"/>
          <w:lang w:val="sk-SK"/>
        </w:rPr>
      </w:pPr>
    </w:p>
    <w:p w14:paraId="46B9C476" w14:textId="77777777" w:rsidR="0032321D" w:rsidRPr="008F7F3D" w:rsidRDefault="0032321D" w:rsidP="009D34B1">
      <w:pPr>
        <w:spacing w:line="360" w:lineRule="auto"/>
        <w:jc w:val="both"/>
        <w:rPr>
          <w:rFonts w:cs="Arial"/>
          <w:lang w:val="sk-SK"/>
        </w:rPr>
      </w:pPr>
    </w:p>
    <w:p w14:paraId="153CB2BC" w14:textId="77777777" w:rsidR="008677CC" w:rsidRPr="00D12B99" w:rsidRDefault="008677CC" w:rsidP="009D34B1">
      <w:pPr>
        <w:spacing w:line="360" w:lineRule="auto"/>
        <w:jc w:val="both"/>
        <w:rPr>
          <w:color w:val="002060"/>
          <w:lang w:val="sk-SK"/>
        </w:rPr>
      </w:pPr>
      <w:r w:rsidRPr="00D12B99">
        <w:rPr>
          <w:color w:val="002060"/>
          <w:lang w:val="sk-SK"/>
        </w:rPr>
        <w:t xml:space="preserve">Viac na </w:t>
      </w:r>
      <w:hyperlink r:id="rId14" w:history="1">
        <w:r w:rsidRPr="00D12B99">
          <w:rPr>
            <w:rStyle w:val="Hypertextovprepojenie"/>
            <w:color w:val="002060"/>
            <w:lang w:val="sk-SK"/>
          </w:rPr>
          <w:t>www.electrolux.sk</w:t>
        </w:r>
      </w:hyperlink>
      <w:r w:rsidRPr="00D12B99">
        <w:rPr>
          <w:color w:val="002060"/>
          <w:lang w:val="sk-SK"/>
        </w:rPr>
        <w:t xml:space="preserve">, </w:t>
      </w:r>
      <w:hyperlink r:id="rId15" w:history="1">
        <w:r w:rsidRPr="00D12B99">
          <w:rPr>
            <w:rStyle w:val="Hypertextovprepojenie"/>
            <w:color w:val="002060"/>
            <w:lang w:val="sk-SK"/>
          </w:rPr>
          <w:t>Facebooku</w:t>
        </w:r>
      </w:hyperlink>
      <w:r w:rsidRPr="00D12B99">
        <w:rPr>
          <w:color w:val="002060"/>
          <w:lang w:val="sk-SK"/>
        </w:rPr>
        <w:t xml:space="preserve"> alebo </w:t>
      </w:r>
      <w:hyperlink r:id="rId16" w:history="1">
        <w:r w:rsidRPr="00D12B99">
          <w:rPr>
            <w:rStyle w:val="Hypertextovprepojenie"/>
            <w:color w:val="002060"/>
            <w:lang w:val="sk-SK"/>
          </w:rPr>
          <w:t>Instagrame</w:t>
        </w:r>
      </w:hyperlink>
      <w:r w:rsidRPr="00D12B99">
        <w:rPr>
          <w:color w:val="002060"/>
          <w:lang w:val="sk-SK"/>
        </w:rPr>
        <w:t>.</w:t>
      </w:r>
    </w:p>
    <w:p w14:paraId="1242B149" w14:textId="19C8260F" w:rsidR="000279AA" w:rsidRDefault="000279AA" w:rsidP="009D34B1">
      <w:pPr>
        <w:spacing w:line="360" w:lineRule="auto"/>
        <w:jc w:val="both"/>
        <w:rPr>
          <w:sz w:val="18"/>
          <w:lang w:val="sk-SK"/>
        </w:rPr>
      </w:pPr>
    </w:p>
    <w:p w14:paraId="07B1E840" w14:textId="77777777" w:rsidR="000279AA" w:rsidRPr="000279AA" w:rsidRDefault="000279AA" w:rsidP="009D34B1">
      <w:pPr>
        <w:pStyle w:val="xmsonormal"/>
        <w:spacing w:line="360" w:lineRule="auto"/>
        <w:jc w:val="both"/>
        <w:rPr>
          <w:rFonts w:ascii="Arial" w:eastAsia="Arial" w:hAnsi="Arial"/>
          <w:color w:val="041E50"/>
          <w:sz w:val="18"/>
          <w:szCs w:val="20"/>
          <w:lang w:val="sk-SK" w:eastAsia="en-US"/>
        </w:rPr>
      </w:pPr>
      <w:r w:rsidRPr="000279AA">
        <w:rPr>
          <w:rFonts w:ascii="Arial" w:eastAsia="Arial" w:hAnsi="Arial"/>
          <w:color w:val="041E50"/>
          <w:sz w:val="18"/>
          <w:szCs w:val="20"/>
          <w:lang w:val="sk-SK" w:eastAsia="en-US"/>
        </w:rPr>
        <w:t xml:space="preserve">Electrolux je popredná svetová spoločnosť zaoberajúca sa výrobou spotrebičov, ktorá už viac ako 100 rokov formuje život svojich zákazníkov k lepšiemu. Prichádzame s novým pohľadom na to, ako milióny ľudí prežívajú chuť, starostlivosť o odevy a svoj vlastný </w:t>
      </w:r>
      <w:proofErr w:type="spellStart"/>
      <w:r w:rsidRPr="000279AA">
        <w:rPr>
          <w:rFonts w:ascii="Arial" w:eastAsia="Arial" w:hAnsi="Arial"/>
          <w:color w:val="041E50"/>
          <w:sz w:val="18"/>
          <w:szCs w:val="20"/>
          <w:lang w:val="sk-SK" w:eastAsia="en-US"/>
        </w:rPr>
        <w:t>wellbeing</w:t>
      </w:r>
      <w:proofErr w:type="spellEnd"/>
      <w:r w:rsidRPr="000279AA">
        <w:rPr>
          <w:rFonts w:ascii="Arial" w:eastAsia="Arial" w:hAnsi="Arial"/>
          <w:color w:val="041E50"/>
          <w:sz w:val="18"/>
          <w:szCs w:val="20"/>
          <w:lang w:val="sk-SK" w:eastAsia="en-US"/>
        </w:rPr>
        <w:t xml:space="preserve"> a prostredníctvom našich riešení a aktivít sa usilujeme viesť ľudskú spoločnosť smerom k udržateľnosti. Pod našimi značkami Electrolux, AEG a </w:t>
      </w:r>
      <w:proofErr w:type="spellStart"/>
      <w:r w:rsidRPr="000279AA">
        <w:rPr>
          <w:rFonts w:ascii="Arial" w:eastAsia="Arial" w:hAnsi="Arial"/>
          <w:color w:val="041E50"/>
          <w:sz w:val="18"/>
          <w:szCs w:val="20"/>
          <w:lang w:val="sk-SK" w:eastAsia="en-US"/>
        </w:rPr>
        <w:t>Frigidaire</w:t>
      </w:r>
      <w:proofErr w:type="spellEnd"/>
      <w:r w:rsidRPr="000279AA">
        <w:rPr>
          <w:rFonts w:ascii="Arial" w:eastAsia="Arial" w:hAnsi="Arial"/>
          <w:color w:val="041E50"/>
          <w:sz w:val="18"/>
          <w:szCs w:val="20"/>
          <w:lang w:val="sk-SK" w:eastAsia="en-US"/>
        </w:rPr>
        <w:t xml:space="preserve"> predávame každý rok približne 60 miliónov domácich spotrebičov na viac ako 120 svetových trhoch. V roku 2021 dosiahla spoločnosť Electrolux tržby vo výške 126 miliárd SEK a zamestnávala 52 000 ľudí po celom svete. Ďalšie informácie nájdete na webe </w:t>
      </w:r>
      <w:hyperlink r:id="rId17" w:history="1">
        <w:r w:rsidRPr="000279AA">
          <w:rPr>
            <w:rFonts w:ascii="Arial" w:eastAsia="Arial" w:hAnsi="Arial"/>
            <w:color w:val="041E50"/>
            <w:sz w:val="18"/>
            <w:szCs w:val="20"/>
            <w:lang w:val="sk-SK" w:eastAsia="en-US"/>
          </w:rPr>
          <w:t>www.electroluxgroup.com</w:t>
        </w:r>
      </w:hyperlink>
      <w:r w:rsidRPr="000279AA">
        <w:rPr>
          <w:rFonts w:ascii="Arial" w:eastAsia="Arial" w:hAnsi="Arial"/>
          <w:color w:val="041E50"/>
          <w:sz w:val="18"/>
          <w:szCs w:val="20"/>
          <w:lang w:val="sk-SK" w:eastAsia="en-US"/>
        </w:rPr>
        <w:t xml:space="preserve">. </w:t>
      </w:r>
    </w:p>
    <w:p w14:paraId="2E68DB4D" w14:textId="77777777" w:rsidR="000279AA" w:rsidRPr="008F7F3D" w:rsidRDefault="000279AA" w:rsidP="009D34B1">
      <w:pPr>
        <w:spacing w:line="360" w:lineRule="auto"/>
        <w:jc w:val="both"/>
        <w:rPr>
          <w:sz w:val="18"/>
          <w:lang w:val="sk-SK"/>
        </w:rPr>
      </w:pPr>
    </w:p>
    <w:sectPr w:rsidR="000279AA" w:rsidRPr="008F7F3D">
      <w:headerReference w:type="default" r:id="rId18"/>
      <w:footerReference w:type="default" r:id="rId19"/>
      <w:headerReference w:type="first" r:id="rId20"/>
      <w:footerReference w:type="first" r:id="rId21"/>
      <w:pgSz w:w="11906" w:h="16838"/>
      <w:pgMar w:top="680" w:right="680" w:bottom="680" w:left="3385" w:header="708"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640E5" w14:textId="77777777" w:rsidR="008C6145" w:rsidRDefault="008C6145">
      <w:r>
        <w:separator/>
      </w:r>
    </w:p>
  </w:endnote>
  <w:endnote w:type="continuationSeparator" w:id="0">
    <w:p w14:paraId="3300885D" w14:textId="77777777" w:rsidR="008C6145" w:rsidRDefault="008C6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lectrolux Sans SemiBold">
    <w:altName w:val="Calibri"/>
    <w:panose1 w:val="00000000000000000000"/>
    <w:charset w:val="00"/>
    <w:family w:val="swiss"/>
    <w:notTrueType/>
    <w:pitch w:val="variable"/>
    <w:sig w:usb0="A000002F" w:usb1="4000207B" w:usb2="00000000" w:usb3="00000000" w:csb0="00000093"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lectrolux Sans Regular">
    <w:altName w:val="Calibri"/>
    <w:panose1 w:val="00000000000000000000"/>
    <w:charset w:val="00"/>
    <w:family w:val="swiss"/>
    <w:notTrueType/>
    <w:pitch w:val="variable"/>
    <w:sig w:usb0="A000022F" w:usb1="40002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5EF3" w14:textId="5B3B1010" w:rsidR="00447776" w:rsidRDefault="00E75A17">
    <w:pPr>
      <w:pStyle w:val="Pta"/>
    </w:pPr>
    <w:r>
      <w:rPr>
        <w:noProof/>
      </w:rPr>
      <mc:AlternateContent>
        <mc:Choice Requires="wps">
          <w:drawing>
            <wp:anchor distT="0" distB="0" distL="114300" distR="114300" simplePos="0" relativeHeight="251667456" behindDoc="0" locked="0" layoutInCell="0" allowOverlap="1" wp14:anchorId="03E42C47" wp14:editId="20DBD683">
              <wp:simplePos x="0" y="0"/>
              <wp:positionH relativeFrom="page">
                <wp:posOffset>0</wp:posOffset>
              </wp:positionH>
              <wp:positionV relativeFrom="page">
                <wp:posOffset>10234930</wp:posOffset>
              </wp:positionV>
              <wp:extent cx="7560310" cy="266700"/>
              <wp:effectExtent l="0" t="0" r="0" b="0"/>
              <wp:wrapNone/>
              <wp:docPr id="5" name="MSIPCMcfdb41b8b42ddd2ebd5b6618" descr="{&quot;HashCode&quot;:-12205361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0AF52" w14:textId="54B2E603" w:rsidR="00E75A17" w:rsidRPr="00E75A17" w:rsidRDefault="00D10D4D" w:rsidP="00E75A17">
                          <w:pPr>
                            <w:rPr>
                              <w:rFonts w:ascii="Calibri" w:hAnsi="Calibri" w:cs="Calibri"/>
                              <w:color w:val="000000"/>
                              <w:sz w:val="16"/>
                            </w:rPr>
                          </w:pPr>
                          <w:r>
                            <w:rPr>
                              <w:rFonts w:ascii="Calibri" w:hAnsi="Calibri" w:cs="Calibri"/>
                              <w:color w:val="000000"/>
                              <w:sz w:val="16"/>
                            </w:rPr>
                            <w:t>Classified as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E42C47" id="_x0000_t202" coordsize="21600,21600" o:spt="202" path="m,l,21600r21600,l21600,xe">
              <v:stroke joinstyle="miter"/>
              <v:path gradientshapeok="t" o:connecttype="rect"/>
            </v:shapetype>
            <v:shape id="MSIPCMcfdb41b8b42ddd2ebd5b6618" o:spid="_x0000_s1026" type="#_x0000_t202" alt="{&quot;HashCode&quot;:-1220536117,&quot;Height&quot;:841.0,&quot;Width&quot;:595.0,&quot;Placement&quot;:&quot;Footer&quot;,&quot;Index&quot;:&quot;Primary&quot;,&quot;Section&quot;:1,&quot;Top&quot;:0.0,&quot;Left&quot;:0.0}" style="position:absolute;margin-left:0;margin-top:805.9pt;width:595.3pt;height:21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3C60AF52" w14:textId="54B2E603" w:rsidR="00E75A17" w:rsidRPr="00E75A17" w:rsidRDefault="00D10D4D" w:rsidP="00E75A17">
                    <w:pPr>
                      <w:rPr>
                        <w:rFonts w:ascii="Calibri" w:hAnsi="Calibri" w:cs="Calibri"/>
                        <w:color w:val="000000"/>
                        <w:sz w:val="16"/>
                      </w:rPr>
                    </w:pPr>
                    <w:r>
                      <w:rPr>
                        <w:rFonts w:ascii="Calibri" w:hAnsi="Calibri" w:cs="Calibri"/>
                        <w:color w:val="000000"/>
                        <w:sz w:val="16"/>
                      </w:rPr>
                      <w:t>Classified as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DBE1" w14:textId="06A35DBD" w:rsidR="001D0BA5" w:rsidRDefault="00E75A17">
    <w:pPr>
      <w:pStyle w:val="Pta"/>
    </w:pPr>
    <w:r>
      <w:rPr>
        <w:noProof/>
        <w:lang w:val="cs-CZ" w:eastAsia="cs-CZ"/>
      </w:rPr>
      <mc:AlternateContent>
        <mc:Choice Requires="wps">
          <w:drawing>
            <wp:anchor distT="0" distB="0" distL="114300" distR="114300" simplePos="0" relativeHeight="251671552" behindDoc="0" locked="0" layoutInCell="0" allowOverlap="1" wp14:anchorId="444FD235" wp14:editId="5E6C4575">
              <wp:simplePos x="0" y="0"/>
              <wp:positionH relativeFrom="page">
                <wp:posOffset>0</wp:posOffset>
              </wp:positionH>
              <wp:positionV relativeFrom="page">
                <wp:posOffset>10234930</wp:posOffset>
              </wp:positionV>
              <wp:extent cx="7560310" cy="266700"/>
              <wp:effectExtent l="0" t="0" r="0" b="0"/>
              <wp:wrapNone/>
              <wp:docPr id="6" name="MSIPCMa41e4940bcbe02a431523ea6" descr="{&quot;HashCode&quot;:-12205361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17798" w14:textId="245FF6F2" w:rsidR="00E75A17" w:rsidRPr="00E75A17" w:rsidRDefault="00D10D4D" w:rsidP="00E75A17">
                          <w:pPr>
                            <w:rPr>
                              <w:rFonts w:ascii="Calibri" w:hAnsi="Calibri" w:cs="Calibri"/>
                              <w:color w:val="000000"/>
                              <w:sz w:val="16"/>
                            </w:rPr>
                          </w:pPr>
                          <w:r>
                            <w:rPr>
                              <w:rFonts w:ascii="Calibri" w:hAnsi="Calibri" w:cs="Calibri"/>
                              <w:color w:val="000000"/>
                              <w:sz w:val="16"/>
                            </w:rPr>
                            <w:t>Classified as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44FD235" id="_x0000_t202" coordsize="21600,21600" o:spt="202" path="m,l,21600r21600,l21600,xe">
              <v:stroke joinstyle="miter"/>
              <v:path gradientshapeok="t" o:connecttype="rect"/>
            </v:shapetype>
            <v:shape id="MSIPCMa41e4940bcbe02a431523ea6" o:spid="_x0000_s1029" type="#_x0000_t202" alt="{&quot;HashCode&quot;:-1220536117,&quot;Height&quot;:841.0,&quot;Width&quot;:595.0,&quot;Placement&quot;:&quot;Footer&quot;,&quot;Index&quot;:&quot;FirstPage&quot;,&quot;Section&quot;:1,&quot;Top&quot;:0.0,&quot;Left&quot;:0.0}" style="position:absolute;margin-left:0;margin-top:805.9pt;width:595.3pt;height:21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CuMYXsHAIAACwEAAAOAAAAAAAAAAAAAAAAAC4CAABkcnMvZTJvRG9jLnhtbFBLAQIt&#10;ABQABgAIAAAAIQBgEcYm3gAAAAsBAAAPAAAAAAAAAAAAAAAAAHYEAABkcnMvZG93bnJldi54bWxQ&#10;SwUGAAAAAAQABADzAAAAgQUAAAAA&#10;" o:allowincell="f" filled="f" stroked="f" strokeweight=".5pt">
              <v:textbox inset="20pt,0,,0">
                <w:txbxContent>
                  <w:p w14:paraId="6AA17798" w14:textId="245FF6F2" w:rsidR="00E75A17" w:rsidRPr="00E75A17" w:rsidRDefault="00D10D4D" w:rsidP="00E75A17">
                    <w:pPr>
                      <w:rPr>
                        <w:rFonts w:ascii="Calibri" w:hAnsi="Calibri" w:cs="Calibri"/>
                        <w:color w:val="000000"/>
                        <w:sz w:val="16"/>
                      </w:rPr>
                    </w:pPr>
                    <w:r>
                      <w:rPr>
                        <w:rFonts w:ascii="Calibri" w:hAnsi="Calibri" w:cs="Calibri"/>
                        <w:color w:val="000000"/>
                        <w:sz w:val="16"/>
                      </w:rPr>
                      <w:t>Classified as Internal</w:t>
                    </w:r>
                  </w:p>
                </w:txbxContent>
              </v:textbox>
              <w10:wrap anchorx="page" anchory="page"/>
            </v:shape>
          </w:pict>
        </mc:Fallback>
      </mc:AlternateContent>
    </w:r>
    <w:r w:rsidR="005D6E33">
      <w:rPr>
        <w:noProof/>
        <w:lang w:val="cs-CZ" w:eastAsia="cs-CZ"/>
      </w:rPr>
      <mc:AlternateContent>
        <mc:Choice Requires="wps">
          <w:drawing>
            <wp:anchor distT="0" distB="0" distL="114300" distR="114300" simplePos="0" relativeHeight="251655168" behindDoc="0" locked="0" layoutInCell="1" allowOverlap="1" wp14:anchorId="134F33C4" wp14:editId="61FFFF93">
              <wp:simplePos x="0" y="0"/>
              <wp:positionH relativeFrom="page">
                <wp:posOffset>140305</wp:posOffset>
              </wp:positionH>
              <wp:positionV relativeFrom="page">
                <wp:posOffset>8657074</wp:posOffset>
              </wp:positionV>
              <wp:extent cx="1879604" cy="1485900"/>
              <wp:effectExtent l="0" t="0" r="6346" b="0"/>
              <wp:wrapNone/>
              <wp:docPr id="3" name="Text Box 8"/>
              <wp:cNvGraphicFramePr/>
              <a:graphic xmlns:a="http://schemas.openxmlformats.org/drawingml/2006/main">
                <a:graphicData uri="http://schemas.microsoft.com/office/word/2010/wordprocessingShape">
                  <wps:wsp>
                    <wps:cNvSpPr txBox="1"/>
                    <wps:spPr>
                      <a:xfrm>
                        <a:off x="0" y="0"/>
                        <a:ext cx="1879604" cy="1485900"/>
                      </a:xfrm>
                      <a:prstGeom prst="rect">
                        <a:avLst/>
                      </a:prstGeom>
                      <a:noFill/>
                      <a:ln>
                        <a:noFill/>
                        <a:prstDash/>
                      </a:ln>
                    </wps:spPr>
                    <wps:txbx>
                      <w:txbxContent>
                        <w:p w14:paraId="178301C4" w14:textId="77777777" w:rsidR="009D5F39" w:rsidRDefault="009D5F39" w:rsidP="009D5F39">
                          <w:pPr>
                            <w:pStyle w:val="Electroluxinfo"/>
                            <w:spacing w:after="0" w:line="240" w:lineRule="auto"/>
                            <w:rPr>
                              <w:sz w:val="16"/>
                              <w:szCs w:val="16"/>
                              <w:lang w:val="cs-CZ"/>
                            </w:rPr>
                          </w:pPr>
                          <w:proofErr w:type="spellStart"/>
                          <w:r>
                            <w:rPr>
                              <w:sz w:val="16"/>
                              <w:szCs w:val="16"/>
                              <w:lang w:val="cs-CZ"/>
                            </w:rPr>
                            <w:t>Bližšie</w:t>
                          </w:r>
                          <w:proofErr w:type="spellEnd"/>
                          <w:r>
                            <w:rPr>
                              <w:sz w:val="16"/>
                              <w:szCs w:val="16"/>
                              <w:lang w:val="cs-CZ"/>
                            </w:rPr>
                            <w:t xml:space="preserve"> </w:t>
                          </w:r>
                          <w:proofErr w:type="spellStart"/>
                          <w:r>
                            <w:rPr>
                              <w:sz w:val="16"/>
                              <w:szCs w:val="16"/>
                              <w:lang w:val="cs-CZ"/>
                            </w:rPr>
                            <w:t>informácie</w:t>
                          </w:r>
                          <w:proofErr w:type="spellEnd"/>
                          <w:r>
                            <w:rPr>
                              <w:sz w:val="16"/>
                              <w:szCs w:val="16"/>
                              <w:lang w:val="cs-CZ"/>
                            </w:rPr>
                            <w:t xml:space="preserve"> Vám poskytne:</w:t>
                          </w:r>
                        </w:p>
                        <w:p w14:paraId="17E783D6" w14:textId="77777777" w:rsidR="009D5F39" w:rsidRPr="00A02518" w:rsidRDefault="009D5F39" w:rsidP="009D5F39">
                          <w:pPr>
                            <w:pStyle w:val="Electroluxinfo"/>
                            <w:spacing w:after="0" w:line="240" w:lineRule="auto"/>
                            <w:rPr>
                              <w:bCs/>
                              <w:sz w:val="16"/>
                              <w:szCs w:val="16"/>
                              <w:lang w:val="cs-CZ"/>
                            </w:rPr>
                          </w:pPr>
                          <w:r>
                            <w:rPr>
                              <w:bCs/>
                              <w:sz w:val="16"/>
                              <w:szCs w:val="16"/>
                              <w:lang w:val="cs-CZ"/>
                            </w:rPr>
                            <w:t xml:space="preserve">Timea </w:t>
                          </w:r>
                          <w:proofErr w:type="spellStart"/>
                          <w:r>
                            <w:rPr>
                              <w:bCs/>
                              <w:sz w:val="16"/>
                              <w:szCs w:val="16"/>
                              <w:lang w:val="cs-CZ"/>
                            </w:rPr>
                            <w:t>Ilavská</w:t>
                          </w:r>
                          <w:proofErr w:type="spellEnd"/>
                          <w:r w:rsidRPr="00A02518">
                            <w:rPr>
                              <w:bCs/>
                              <w:sz w:val="16"/>
                              <w:szCs w:val="16"/>
                              <w:lang w:val="cs-CZ"/>
                            </w:rPr>
                            <w:t xml:space="preserve">, </w:t>
                          </w:r>
                          <w:proofErr w:type="spellStart"/>
                          <w:r w:rsidRPr="00A02518">
                            <w:rPr>
                              <w:bCs/>
                              <w:sz w:val="16"/>
                              <w:szCs w:val="16"/>
                              <w:lang w:val="cs-CZ"/>
                            </w:rPr>
                            <w:t>PRime</w:t>
                          </w:r>
                          <w:proofErr w:type="spellEnd"/>
                          <w:r w:rsidRPr="00A02518">
                            <w:rPr>
                              <w:bCs/>
                              <w:sz w:val="16"/>
                              <w:szCs w:val="16"/>
                              <w:lang w:val="cs-CZ"/>
                            </w:rPr>
                            <w:t xml:space="preserve"> </w:t>
                          </w:r>
                          <w:proofErr w:type="spellStart"/>
                          <w:r w:rsidRPr="00A02518">
                            <w:rPr>
                              <w:bCs/>
                              <w:sz w:val="16"/>
                              <w:szCs w:val="16"/>
                              <w:lang w:val="cs-CZ"/>
                            </w:rPr>
                            <w:t>time</w:t>
                          </w:r>
                          <w:proofErr w:type="spellEnd"/>
                        </w:p>
                        <w:p w14:paraId="27B97519" w14:textId="77777777" w:rsidR="009D5F39" w:rsidRDefault="009D5F39" w:rsidP="009D5F39">
                          <w:pPr>
                            <w:pStyle w:val="Electroluxinfo"/>
                            <w:spacing w:after="0" w:line="240" w:lineRule="auto"/>
                            <w:rPr>
                              <w:b w:val="0"/>
                              <w:sz w:val="16"/>
                              <w:szCs w:val="16"/>
                              <w:lang w:val="cs-CZ"/>
                            </w:rPr>
                          </w:pPr>
                          <w:r>
                            <w:rPr>
                              <w:b w:val="0"/>
                              <w:sz w:val="16"/>
                              <w:szCs w:val="16"/>
                              <w:lang w:val="cs-CZ"/>
                            </w:rPr>
                            <w:t>tel.: +421 918 456 298</w:t>
                          </w:r>
                        </w:p>
                        <w:p w14:paraId="10CDF715" w14:textId="77777777" w:rsidR="009D5F39" w:rsidRDefault="009D5F39" w:rsidP="009D5F39">
                          <w:pPr>
                            <w:pStyle w:val="Electroluxinfo"/>
                            <w:spacing w:after="0" w:line="240" w:lineRule="auto"/>
                          </w:pPr>
                          <w:r>
                            <w:rPr>
                              <w:b w:val="0"/>
                              <w:sz w:val="16"/>
                              <w:szCs w:val="16"/>
                              <w:lang w:val="cs-CZ"/>
                            </w:rPr>
                            <w:t xml:space="preserve">e-mail: </w:t>
                          </w:r>
                          <w:r>
                            <w:rPr>
                              <w:sz w:val="16"/>
                              <w:szCs w:val="16"/>
                            </w:rPr>
                            <w:t>ilavska@primetime.sk</w:t>
                          </w:r>
                        </w:p>
                        <w:p w14:paraId="488CA08B" w14:textId="77777777" w:rsidR="009D5F39" w:rsidRDefault="009D5F39" w:rsidP="009D5F39">
                          <w:pPr>
                            <w:pStyle w:val="Electroluxinfo"/>
                            <w:spacing w:after="0" w:line="240" w:lineRule="auto"/>
                            <w:rPr>
                              <w:b w:val="0"/>
                              <w:sz w:val="16"/>
                              <w:szCs w:val="16"/>
                              <w:lang w:val="cs-CZ"/>
                            </w:rPr>
                          </w:pPr>
                          <w:r>
                            <w:rPr>
                              <w:b w:val="0"/>
                              <w:sz w:val="16"/>
                              <w:szCs w:val="16"/>
                              <w:lang w:val="cs-CZ"/>
                            </w:rPr>
                            <w:t xml:space="preserve"> </w:t>
                          </w:r>
                        </w:p>
                        <w:p w14:paraId="55F7CC03" w14:textId="77777777" w:rsidR="009D5F39" w:rsidRDefault="009D5F39" w:rsidP="009D5F39">
                          <w:pPr>
                            <w:pStyle w:val="Electroluxinfo"/>
                            <w:spacing w:after="0" w:line="240" w:lineRule="auto"/>
                          </w:pPr>
                          <w:r>
                            <w:rPr>
                              <w:sz w:val="16"/>
                              <w:szCs w:val="16"/>
                              <w:lang w:val="cs-CZ"/>
                            </w:rPr>
                            <w:t xml:space="preserve">Electrolux </w:t>
                          </w:r>
                          <w:proofErr w:type="spellStart"/>
                          <w:r>
                            <w:rPr>
                              <w:sz w:val="16"/>
                              <w:szCs w:val="16"/>
                              <w:lang w:val="cs-CZ"/>
                            </w:rPr>
                            <w:t>Press</w:t>
                          </w:r>
                          <w:proofErr w:type="spellEnd"/>
                          <w:r>
                            <w:rPr>
                              <w:sz w:val="16"/>
                              <w:szCs w:val="16"/>
                              <w:lang w:val="cs-CZ"/>
                            </w:rPr>
                            <w:t xml:space="preserve"> Hotline:</w:t>
                          </w:r>
                          <w:r>
                            <w:rPr>
                              <w:b w:val="0"/>
                              <w:sz w:val="16"/>
                              <w:szCs w:val="16"/>
                              <w:lang w:val="cs-CZ"/>
                            </w:rPr>
                            <w:t xml:space="preserve"> +4686576507</w:t>
                          </w:r>
                        </w:p>
                        <w:p w14:paraId="197BB450" w14:textId="77777777" w:rsidR="001D0BA5" w:rsidRDefault="001D0BA5">
                          <w:pPr>
                            <w:pStyle w:val="Electroluxinfo"/>
                            <w:rPr>
                              <w:b w:val="0"/>
                              <w:sz w:val="16"/>
                              <w:szCs w:val="16"/>
                              <w:lang w:val="cs-CZ"/>
                            </w:rPr>
                          </w:pPr>
                        </w:p>
                        <w:p w14:paraId="39C11909" w14:textId="77777777" w:rsidR="001D0BA5" w:rsidRDefault="001D0BA5">
                          <w:pPr>
                            <w:pStyle w:val="Electroluxinfo"/>
                            <w:rPr>
                              <w:sz w:val="16"/>
                              <w:szCs w:val="16"/>
                            </w:rPr>
                          </w:pPr>
                        </w:p>
                        <w:p w14:paraId="3FEA3C0C" w14:textId="77777777" w:rsidR="001D0BA5" w:rsidRDefault="001D0BA5">
                          <w:pPr>
                            <w:pStyle w:val="Electroluxinfo"/>
                            <w:rPr>
                              <w:sz w:val="16"/>
                              <w:szCs w:val="16"/>
                            </w:rPr>
                          </w:pPr>
                        </w:p>
                        <w:p w14:paraId="180E60AB" w14:textId="77777777" w:rsidR="001D0BA5" w:rsidRDefault="001D0BA5">
                          <w:pPr>
                            <w:pStyle w:val="Electroluxinfo"/>
                            <w:rPr>
                              <w:sz w:val="16"/>
                              <w:szCs w:val="16"/>
                            </w:rPr>
                          </w:pPr>
                        </w:p>
                      </w:txbxContent>
                    </wps:txbx>
                    <wps:bodyPr vert="horz" wrap="square" lIns="0" tIns="0" rIns="0" bIns="0" anchor="t" anchorCtr="0" compatLnSpc="1">
                      <a:noAutofit/>
                    </wps:bodyPr>
                  </wps:wsp>
                </a:graphicData>
              </a:graphic>
            </wp:anchor>
          </w:drawing>
        </mc:Choice>
        <mc:Fallback>
          <w:pict>
            <v:shape w14:anchorId="134F33C4" id="Text Box 8" o:spid="_x0000_s1030" type="#_x0000_t202" style="position:absolute;margin-left:11.05pt;margin-top:681.65pt;width:148pt;height:117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" filled="f" stroked="f">
              <v:textbox inset="0,0,0,0">
                <w:txbxContent>
                  <w:p w14:paraId="178301C4" w14:textId="77777777" w:rsidR="009D5F39" w:rsidRDefault="009D5F39" w:rsidP="009D5F39">
                    <w:pPr>
                      <w:pStyle w:val="Electroluxinfo"/>
                      <w:spacing w:after="0" w:line="240" w:lineRule="auto"/>
                      <w:rPr>
                        <w:sz w:val="16"/>
                        <w:szCs w:val="16"/>
                        <w:lang w:val="cs-CZ"/>
                      </w:rPr>
                    </w:pPr>
                    <w:proofErr w:type="spellStart"/>
                    <w:r>
                      <w:rPr>
                        <w:sz w:val="16"/>
                        <w:szCs w:val="16"/>
                        <w:lang w:val="cs-CZ"/>
                      </w:rPr>
                      <w:t>Bližšie</w:t>
                    </w:r>
                    <w:proofErr w:type="spellEnd"/>
                    <w:r>
                      <w:rPr>
                        <w:sz w:val="16"/>
                        <w:szCs w:val="16"/>
                        <w:lang w:val="cs-CZ"/>
                      </w:rPr>
                      <w:t xml:space="preserve"> </w:t>
                    </w:r>
                    <w:proofErr w:type="spellStart"/>
                    <w:r>
                      <w:rPr>
                        <w:sz w:val="16"/>
                        <w:szCs w:val="16"/>
                        <w:lang w:val="cs-CZ"/>
                      </w:rPr>
                      <w:t>informácie</w:t>
                    </w:r>
                    <w:proofErr w:type="spellEnd"/>
                    <w:r>
                      <w:rPr>
                        <w:sz w:val="16"/>
                        <w:szCs w:val="16"/>
                        <w:lang w:val="cs-CZ"/>
                      </w:rPr>
                      <w:t xml:space="preserve"> Vám poskytne:</w:t>
                    </w:r>
                  </w:p>
                  <w:p w14:paraId="17E783D6" w14:textId="77777777" w:rsidR="009D5F39" w:rsidRPr="00A02518" w:rsidRDefault="009D5F39" w:rsidP="009D5F39">
                    <w:pPr>
                      <w:pStyle w:val="Electroluxinfo"/>
                      <w:spacing w:after="0" w:line="240" w:lineRule="auto"/>
                      <w:rPr>
                        <w:bCs/>
                        <w:sz w:val="16"/>
                        <w:szCs w:val="16"/>
                        <w:lang w:val="cs-CZ"/>
                      </w:rPr>
                    </w:pPr>
                    <w:r>
                      <w:rPr>
                        <w:bCs/>
                        <w:sz w:val="16"/>
                        <w:szCs w:val="16"/>
                        <w:lang w:val="cs-CZ"/>
                      </w:rPr>
                      <w:t xml:space="preserve">Timea </w:t>
                    </w:r>
                    <w:proofErr w:type="spellStart"/>
                    <w:r>
                      <w:rPr>
                        <w:bCs/>
                        <w:sz w:val="16"/>
                        <w:szCs w:val="16"/>
                        <w:lang w:val="cs-CZ"/>
                      </w:rPr>
                      <w:t>Ilavská</w:t>
                    </w:r>
                    <w:proofErr w:type="spellEnd"/>
                    <w:r w:rsidRPr="00A02518">
                      <w:rPr>
                        <w:bCs/>
                        <w:sz w:val="16"/>
                        <w:szCs w:val="16"/>
                        <w:lang w:val="cs-CZ"/>
                      </w:rPr>
                      <w:t xml:space="preserve">, </w:t>
                    </w:r>
                    <w:proofErr w:type="spellStart"/>
                    <w:r w:rsidRPr="00A02518">
                      <w:rPr>
                        <w:bCs/>
                        <w:sz w:val="16"/>
                        <w:szCs w:val="16"/>
                        <w:lang w:val="cs-CZ"/>
                      </w:rPr>
                      <w:t>PRime</w:t>
                    </w:r>
                    <w:proofErr w:type="spellEnd"/>
                    <w:r w:rsidRPr="00A02518">
                      <w:rPr>
                        <w:bCs/>
                        <w:sz w:val="16"/>
                        <w:szCs w:val="16"/>
                        <w:lang w:val="cs-CZ"/>
                      </w:rPr>
                      <w:t xml:space="preserve"> </w:t>
                    </w:r>
                    <w:proofErr w:type="spellStart"/>
                    <w:r w:rsidRPr="00A02518">
                      <w:rPr>
                        <w:bCs/>
                        <w:sz w:val="16"/>
                        <w:szCs w:val="16"/>
                        <w:lang w:val="cs-CZ"/>
                      </w:rPr>
                      <w:t>time</w:t>
                    </w:r>
                    <w:proofErr w:type="spellEnd"/>
                  </w:p>
                  <w:p w14:paraId="27B97519" w14:textId="77777777" w:rsidR="009D5F39" w:rsidRDefault="009D5F39" w:rsidP="009D5F39">
                    <w:pPr>
                      <w:pStyle w:val="Electroluxinfo"/>
                      <w:spacing w:after="0" w:line="240" w:lineRule="auto"/>
                      <w:rPr>
                        <w:b w:val="0"/>
                        <w:sz w:val="16"/>
                        <w:szCs w:val="16"/>
                        <w:lang w:val="cs-CZ"/>
                      </w:rPr>
                    </w:pPr>
                    <w:r>
                      <w:rPr>
                        <w:b w:val="0"/>
                        <w:sz w:val="16"/>
                        <w:szCs w:val="16"/>
                        <w:lang w:val="cs-CZ"/>
                      </w:rPr>
                      <w:t>tel.: +421 918 456 298</w:t>
                    </w:r>
                  </w:p>
                  <w:p w14:paraId="10CDF715" w14:textId="77777777" w:rsidR="009D5F39" w:rsidRDefault="009D5F39" w:rsidP="009D5F39">
                    <w:pPr>
                      <w:pStyle w:val="Electroluxinfo"/>
                      <w:spacing w:after="0" w:line="240" w:lineRule="auto"/>
                    </w:pPr>
                    <w:r>
                      <w:rPr>
                        <w:b w:val="0"/>
                        <w:sz w:val="16"/>
                        <w:szCs w:val="16"/>
                        <w:lang w:val="cs-CZ"/>
                      </w:rPr>
                      <w:t xml:space="preserve">e-mail: </w:t>
                    </w:r>
                    <w:r>
                      <w:rPr>
                        <w:sz w:val="16"/>
                        <w:szCs w:val="16"/>
                      </w:rPr>
                      <w:t>ilavska@primetime.sk</w:t>
                    </w:r>
                  </w:p>
                  <w:p w14:paraId="488CA08B" w14:textId="77777777" w:rsidR="009D5F39" w:rsidRDefault="009D5F39" w:rsidP="009D5F39">
                    <w:pPr>
                      <w:pStyle w:val="Electroluxinfo"/>
                      <w:spacing w:after="0" w:line="240" w:lineRule="auto"/>
                      <w:rPr>
                        <w:b w:val="0"/>
                        <w:sz w:val="16"/>
                        <w:szCs w:val="16"/>
                        <w:lang w:val="cs-CZ"/>
                      </w:rPr>
                    </w:pPr>
                    <w:r>
                      <w:rPr>
                        <w:b w:val="0"/>
                        <w:sz w:val="16"/>
                        <w:szCs w:val="16"/>
                        <w:lang w:val="cs-CZ"/>
                      </w:rPr>
                      <w:t xml:space="preserve"> </w:t>
                    </w:r>
                  </w:p>
                  <w:p w14:paraId="55F7CC03" w14:textId="77777777" w:rsidR="009D5F39" w:rsidRDefault="009D5F39" w:rsidP="009D5F39">
                    <w:pPr>
                      <w:pStyle w:val="Electroluxinfo"/>
                      <w:spacing w:after="0" w:line="240" w:lineRule="auto"/>
                    </w:pPr>
                    <w:r>
                      <w:rPr>
                        <w:sz w:val="16"/>
                        <w:szCs w:val="16"/>
                        <w:lang w:val="cs-CZ"/>
                      </w:rPr>
                      <w:t xml:space="preserve">Electrolux </w:t>
                    </w:r>
                    <w:proofErr w:type="spellStart"/>
                    <w:r>
                      <w:rPr>
                        <w:sz w:val="16"/>
                        <w:szCs w:val="16"/>
                        <w:lang w:val="cs-CZ"/>
                      </w:rPr>
                      <w:t>Press</w:t>
                    </w:r>
                    <w:proofErr w:type="spellEnd"/>
                    <w:r>
                      <w:rPr>
                        <w:sz w:val="16"/>
                        <w:szCs w:val="16"/>
                        <w:lang w:val="cs-CZ"/>
                      </w:rPr>
                      <w:t xml:space="preserve"> Hotline:</w:t>
                    </w:r>
                    <w:r>
                      <w:rPr>
                        <w:b w:val="0"/>
                        <w:sz w:val="16"/>
                        <w:szCs w:val="16"/>
                        <w:lang w:val="cs-CZ"/>
                      </w:rPr>
                      <w:t xml:space="preserve"> +4686576507</w:t>
                    </w:r>
                  </w:p>
                  <w:p w14:paraId="197BB450" w14:textId="77777777" w:rsidR="001D0BA5" w:rsidRDefault="001D0BA5">
                    <w:pPr>
                      <w:pStyle w:val="Electroluxinfo"/>
                      <w:rPr>
                        <w:b w:val="0"/>
                        <w:sz w:val="16"/>
                        <w:szCs w:val="16"/>
                        <w:lang w:val="cs-CZ"/>
                      </w:rPr>
                    </w:pPr>
                  </w:p>
                  <w:p w14:paraId="39C11909" w14:textId="77777777" w:rsidR="001D0BA5" w:rsidRDefault="001D0BA5">
                    <w:pPr>
                      <w:pStyle w:val="Electroluxinfo"/>
                      <w:rPr>
                        <w:sz w:val="16"/>
                        <w:szCs w:val="16"/>
                      </w:rPr>
                    </w:pPr>
                  </w:p>
                  <w:p w14:paraId="3FEA3C0C" w14:textId="77777777" w:rsidR="001D0BA5" w:rsidRDefault="001D0BA5">
                    <w:pPr>
                      <w:pStyle w:val="Electroluxinfo"/>
                      <w:rPr>
                        <w:sz w:val="16"/>
                        <w:szCs w:val="16"/>
                      </w:rPr>
                    </w:pPr>
                  </w:p>
                  <w:p w14:paraId="180E60AB" w14:textId="77777777" w:rsidR="001D0BA5" w:rsidRDefault="001D0BA5">
                    <w:pPr>
                      <w:pStyle w:val="Electroluxinfo"/>
                      <w:rPr>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2230A" w14:textId="77777777" w:rsidR="008C6145" w:rsidRDefault="008C6145">
      <w:r>
        <w:separator/>
      </w:r>
    </w:p>
  </w:footnote>
  <w:footnote w:type="continuationSeparator" w:id="0">
    <w:p w14:paraId="4387E6DD" w14:textId="77777777" w:rsidR="008C6145" w:rsidRDefault="008C6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C879" w14:textId="77777777" w:rsidR="001D0BA5" w:rsidRDefault="001D0BA5">
    <w:pPr>
      <w:pStyle w:val="Hlavika"/>
    </w:pPr>
  </w:p>
  <w:p w14:paraId="7940AEBB" w14:textId="77777777" w:rsidR="001D0BA5" w:rsidRDefault="001D0BA5">
    <w:pPr>
      <w:pStyle w:val="Hlavika"/>
    </w:pPr>
  </w:p>
  <w:p w14:paraId="417C47E6" w14:textId="77777777" w:rsidR="001D0BA5" w:rsidRDefault="001D0BA5">
    <w:pPr>
      <w:pStyle w:val="Hlavika"/>
    </w:pPr>
  </w:p>
  <w:p w14:paraId="57DF2815" w14:textId="77777777" w:rsidR="001D0BA5" w:rsidRDefault="001D0BA5">
    <w:pPr>
      <w:pStyle w:val="Hlavika"/>
    </w:pPr>
  </w:p>
  <w:p w14:paraId="27118C31" w14:textId="77777777" w:rsidR="001D0BA5" w:rsidRDefault="00E35206">
    <w:pPr>
      <w:pStyle w:val="Hlavika"/>
    </w:pPr>
    <w:r>
      <w:rPr>
        <w:noProof/>
        <w:lang w:val="cs-CZ" w:eastAsia="cs-CZ"/>
      </w:rPr>
      <w:drawing>
        <wp:anchor distT="0" distB="0" distL="114300" distR="114300" simplePos="0" relativeHeight="251646976" behindDoc="0" locked="0" layoutInCell="1" allowOverlap="1" wp14:anchorId="5A248927" wp14:editId="46AE8AA3">
          <wp:simplePos x="0" y="0"/>
          <wp:positionH relativeFrom="page">
            <wp:posOffset>431797</wp:posOffset>
          </wp:positionH>
          <wp:positionV relativeFrom="page">
            <wp:posOffset>431797</wp:posOffset>
          </wp:positionV>
          <wp:extent cx="1594795" cy="363602"/>
          <wp:effectExtent l="0" t="0" r="5405"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94795" cy="363602"/>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2FEB" w14:textId="030070B0" w:rsidR="001D0BA5" w:rsidRDefault="00775CE8">
    <w:pPr>
      <w:pStyle w:val="Hlavika"/>
    </w:pPr>
    <w:r>
      <w:rPr>
        <w:noProof/>
        <w:lang w:val="cs-CZ" w:eastAsia="cs-CZ"/>
      </w:rPr>
      <mc:AlternateContent>
        <mc:Choice Requires="wps">
          <w:drawing>
            <wp:anchor distT="45720" distB="45720" distL="114300" distR="114300" simplePos="0" relativeHeight="251663360" behindDoc="0" locked="0" layoutInCell="1" allowOverlap="1" wp14:anchorId="42EFC19D" wp14:editId="7D810E6E">
              <wp:simplePos x="0" y="0"/>
              <wp:positionH relativeFrom="column">
                <wp:posOffset>3333794</wp:posOffset>
              </wp:positionH>
              <wp:positionV relativeFrom="paragraph">
                <wp:posOffset>-335915</wp:posOffset>
              </wp:positionV>
              <wp:extent cx="2360930" cy="140462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017503" w14:textId="733A559D" w:rsidR="00775CE8" w:rsidRDefault="00775CE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EFC19D" id="_x0000_t202" coordsize="21600,21600" o:spt="202" path="m,l,21600r21600,l21600,xe">
              <v:stroke joinstyle="miter"/>
              <v:path gradientshapeok="t" o:connecttype="rect"/>
            </v:shapetype>
            <v:shape id="Textové pole 2" o:spid="_x0000_s1027" type="#_x0000_t202" style="position:absolute;margin-left:262.5pt;margin-top:-26.4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" filled="f" stroked="f">
              <v:textbox style="mso-fit-shape-to-text:t">
                <w:txbxContent>
                  <w:p w14:paraId="78017503" w14:textId="733A559D" w:rsidR="00775CE8" w:rsidRDefault="00775CE8"/>
                </w:txbxContent>
              </v:textbox>
              <w10:wrap type="square"/>
            </v:shape>
          </w:pict>
        </mc:Fallback>
      </mc:AlternateContent>
    </w:r>
    <w:r w:rsidR="0085734C">
      <w:tab/>
    </w:r>
    <w:r w:rsidR="0085734C">
      <w:rPr>
        <w:noProof/>
        <w:lang w:val="cs-CZ" w:eastAsia="cs-CZ"/>
      </w:rPr>
      <w:t xml:space="preserve"> </w:t>
    </w:r>
    <w:r w:rsidR="0085734C">
      <w:rPr>
        <w:noProof/>
        <w:lang w:val="cs-CZ" w:eastAsia="cs-CZ"/>
      </w:rPr>
      <w:tab/>
    </w:r>
    <w:r w:rsidR="00E35206">
      <w:rPr>
        <w:noProof/>
        <w:lang w:val="cs-CZ" w:eastAsia="cs-CZ"/>
      </w:rPr>
      <w:drawing>
        <wp:anchor distT="0" distB="0" distL="114300" distR="114300" simplePos="0" relativeHeight="251651072" behindDoc="0" locked="0" layoutInCell="1" allowOverlap="1" wp14:anchorId="31097784" wp14:editId="683B7260">
          <wp:simplePos x="0" y="0"/>
          <wp:positionH relativeFrom="page">
            <wp:posOffset>431797</wp:posOffset>
          </wp:positionH>
          <wp:positionV relativeFrom="page">
            <wp:posOffset>431797</wp:posOffset>
          </wp:positionV>
          <wp:extent cx="1594795" cy="363602"/>
          <wp:effectExtent l="0" t="0" r="5405" b="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94795" cy="363602"/>
                  </a:xfrm>
                  <a:prstGeom prst="rect">
                    <a:avLst/>
                  </a:prstGeom>
                  <a:noFill/>
                  <a:ln>
                    <a:noFill/>
                    <a:prstDash/>
                  </a:ln>
                </pic:spPr>
              </pic:pic>
            </a:graphicData>
          </a:graphic>
        </wp:anchor>
      </w:drawing>
    </w:r>
  </w:p>
  <w:p w14:paraId="44CD01AB" w14:textId="77777777" w:rsidR="001D0BA5" w:rsidRDefault="001D0BA5">
    <w:pPr>
      <w:pStyle w:val="Hlavika"/>
    </w:pPr>
  </w:p>
  <w:p w14:paraId="07C5D8E9" w14:textId="77777777" w:rsidR="001D0BA5" w:rsidRDefault="001D0BA5">
    <w:pPr>
      <w:pStyle w:val="Hlavika"/>
    </w:pPr>
  </w:p>
  <w:p w14:paraId="4C1F29AD" w14:textId="77777777" w:rsidR="001D0BA5" w:rsidRDefault="001D0BA5">
    <w:pPr>
      <w:pStyle w:val="Hlavika"/>
    </w:pPr>
  </w:p>
  <w:p w14:paraId="628EB32D" w14:textId="77777777" w:rsidR="001D0BA5" w:rsidRDefault="001D0BA5">
    <w:pPr>
      <w:pStyle w:val="Hlavika"/>
    </w:pPr>
  </w:p>
  <w:p w14:paraId="177CC3AE" w14:textId="77777777" w:rsidR="001D0BA5" w:rsidRDefault="001D0BA5">
    <w:pPr>
      <w:pStyle w:val="Hlavika"/>
    </w:pPr>
  </w:p>
  <w:p w14:paraId="286BA721" w14:textId="409098F3" w:rsidR="001D0BA5" w:rsidRDefault="001D0BA5">
    <w:pPr>
      <w:pStyle w:val="Hlavika"/>
    </w:pPr>
  </w:p>
  <w:p w14:paraId="62B66A48" w14:textId="2F4DE14F" w:rsidR="001D0BA5" w:rsidRDefault="005D6E33" w:rsidP="0085734C">
    <w:pPr>
      <w:pStyle w:val="Hlavika"/>
      <w:tabs>
        <w:tab w:val="clear" w:pos="9026"/>
        <w:tab w:val="center" w:pos="3920"/>
        <w:tab w:val="left" w:pos="4513"/>
      </w:tabs>
      <w:spacing w:after="40"/>
    </w:pPr>
    <w:r>
      <w:rPr>
        <w:noProof/>
        <w:lang w:val="cs-CZ" w:eastAsia="cs-CZ"/>
      </w:rPr>
      <mc:AlternateContent>
        <mc:Choice Requires="wps">
          <w:drawing>
            <wp:anchor distT="0" distB="0" distL="114300" distR="114300" simplePos="0" relativeHeight="251659264" behindDoc="0" locked="0" layoutInCell="1" allowOverlap="1" wp14:anchorId="6A4A1357" wp14:editId="69925DE0">
              <wp:simplePos x="0" y="0"/>
              <wp:positionH relativeFrom="column">
                <wp:posOffset>-2010410</wp:posOffset>
              </wp:positionH>
              <wp:positionV relativeFrom="paragraph">
                <wp:posOffset>322078</wp:posOffset>
              </wp:positionV>
              <wp:extent cx="1712598" cy="1111252"/>
              <wp:effectExtent l="0" t="0" r="1902" b="12698"/>
              <wp:wrapNone/>
              <wp:docPr id="4" name="Text Box 7"/>
              <wp:cNvGraphicFramePr/>
              <a:graphic xmlns:a="http://schemas.openxmlformats.org/drawingml/2006/main">
                <a:graphicData uri="http://schemas.microsoft.com/office/word/2010/wordprocessingShape">
                  <wps:wsp>
                    <wps:cNvSpPr txBox="1"/>
                    <wps:spPr>
                      <a:xfrm>
                        <a:off x="0" y="0"/>
                        <a:ext cx="1712598" cy="1111252"/>
                      </a:xfrm>
                      <a:prstGeom prst="rect">
                        <a:avLst/>
                      </a:prstGeom>
                      <a:noFill/>
                      <a:ln>
                        <a:noFill/>
                        <a:prstDash/>
                      </a:ln>
                    </wps:spPr>
                    <wps:txbx>
                      <w:txbxContent>
                        <w:p w14:paraId="04F467CF" w14:textId="77777777" w:rsidR="009D5F39" w:rsidRDefault="009D5F39" w:rsidP="009D5F39">
                          <w:pPr>
                            <w:pStyle w:val="Electroluxinfo"/>
                            <w:spacing w:after="0" w:line="240" w:lineRule="auto"/>
                            <w:rPr>
                              <w:sz w:val="16"/>
                              <w:szCs w:val="16"/>
                              <w:lang w:val="cs-CZ"/>
                            </w:rPr>
                          </w:pPr>
                          <w:proofErr w:type="spellStart"/>
                          <w:r>
                            <w:rPr>
                              <w:sz w:val="16"/>
                              <w:szCs w:val="16"/>
                              <w:lang w:val="cs-CZ"/>
                            </w:rPr>
                            <w:t>Tlačová</w:t>
                          </w:r>
                          <w:proofErr w:type="spellEnd"/>
                          <w:r>
                            <w:rPr>
                              <w:sz w:val="16"/>
                              <w:szCs w:val="16"/>
                              <w:lang w:val="cs-CZ"/>
                            </w:rPr>
                            <w:t xml:space="preserve"> správa</w:t>
                          </w:r>
                        </w:p>
                        <w:p w14:paraId="2F3F2FD1" w14:textId="77777777" w:rsidR="009D5F39" w:rsidRDefault="009D5F39" w:rsidP="009D5F39">
                          <w:pPr>
                            <w:pStyle w:val="Electroluxinfo"/>
                            <w:spacing w:after="0" w:line="240" w:lineRule="auto"/>
                          </w:pPr>
                          <w:r>
                            <w:rPr>
                              <w:sz w:val="16"/>
                              <w:szCs w:val="16"/>
                              <w:lang w:val="cs-CZ"/>
                            </w:rPr>
                            <w:br/>
                          </w:r>
                          <w:proofErr w:type="spellStart"/>
                          <w:r>
                            <w:rPr>
                              <w:sz w:val="16"/>
                              <w:szCs w:val="16"/>
                              <w:lang w:val="cs-CZ"/>
                            </w:rPr>
                            <w:t>Viac</w:t>
                          </w:r>
                          <w:proofErr w:type="spellEnd"/>
                          <w:r>
                            <w:rPr>
                              <w:sz w:val="16"/>
                              <w:szCs w:val="16"/>
                              <w:lang w:val="cs-CZ"/>
                            </w:rPr>
                            <w:t xml:space="preserve"> </w:t>
                          </w:r>
                          <w:proofErr w:type="spellStart"/>
                          <w:r>
                            <w:rPr>
                              <w:sz w:val="16"/>
                              <w:szCs w:val="16"/>
                              <w:lang w:val="cs-CZ"/>
                            </w:rPr>
                            <w:t>informácií</w:t>
                          </w:r>
                          <w:proofErr w:type="spellEnd"/>
                          <w:r>
                            <w:rPr>
                              <w:sz w:val="16"/>
                              <w:szCs w:val="16"/>
                              <w:lang w:val="cs-CZ"/>
                            </w:rPr>
                            <w:t xml:space="preserve"> </w:t>
                          </w:r>
                          <w:proofErr w:type="spellStart"/>
                          <w:r>
                            <w:rPr>
                              <w:sz w:val="16"/>
                              <w:szCs w:val="16"/>
                              <w:lang w:val="cs-CZ"/>
                            </w:rPr>
                            <w:t>nájdete</w:t>
                          </w:r>
                          <w:proofErr w:type="spellEnd"/>
                          <w:r>
                            <w:rPr>
                              <w:sz w:val="16"/>
                              <w:szCs w:val="16"/>
                              <w:lang w:val="cs-CZ"/>
                            </w:rPr>
                            <w:t xml:space="preserve"> na </w:t>
                          </w:r>
                          <w:proofErr w:type="spellStart"/>
                          <w:r>
                            <w:rPr>
                              <w:sz w:val="16"/>
                              <w:szCs w:val="16"/>
                              <w:lang w:val="cs-CZ"/>
                            </w:rPr>
                            <w:t>stránkach</w:t>
                          </w:r>
                          <w:proofErr w:type="spellEnd"/>
                          <w:r>
                            <w:rPr>
                              <w:sz w:val="16"/>
                              <w:szCs w:val="16"/>
                              <w:lang w:val="cs-CZ"/>
                            </w:rPr>
                            <w:t>:</w:t>
                          </w:r>
                        </w:p>
                        <w:p w14:paraId="261A2092" w14:textId="77777777" w:rsidR="009D5F39" w:rsidRDefault="009D5F39" w:rsidP="009D5F39">
                          <w:pPr>
                            <w:pStyle w:val="Electroluxinfo"/>
                            <w:spacing w:after="0" w:line="240" w:lineRule="auto"/>
                          </w:pPr>
                          <w:r>
                            <w:rPr>
                              <w:sz w:val="16"/>
                              <w:szCs w:val="16"/>
                            </w:rPr>
                            <w:t>www.electrolux.sk</w:t>
                          </w:r>
                          <w:r>
                            <w:rPr>
                              <w:sz w:val="16"/>
                              <w:szCs w:val="16"/>
                              <w:lang w:val="cs-CZ"/>
                            </w:rPr>
                            <w:t xml:space="preserve"> </w:t>
                          </w:r>
                        </w:p>
                        <w:p w14:paraId="53604AFE" w14:textId="77777777" w:rsidR="009D5F39" w:rsidRDefault="009D5F39" w:rsidP="009D5F39">
                          <w:pPr>
                            <w:pStyle w:val="Electroluxinfo"/>
                            <w:spacing w:after="0" w:line="240" w:lineRule="auto"/>
                            <w:rPr>
                              <w:sz w:val="16"/>
                              <w:szCs w:val="16"/>
                              <w:lang w:val="cs-CZ"/>
                            </w:rPr>
                          </w:pPr>
                        </w:p>
                        <w:p w14:paraId="3029D6D4" w14:textId="77777777" w:rsidR="009D5F39" w:rsidRDefault="009D5F39" w:rsidP="009D5F39">
                          <w:pPr>
                            <w:pStyle w:val="Electroluxinfo"/>
                            <w:spacing w:after="0" w:line="240" w:lineRule="auto"/>
                            <w:rPr>
                              <w:sz w:val="16"/>
                              <w:szCs w:val="16"/>
                              <w:lang w:val="cs-CZ"/>
                            </w:rPr>
                          </w:pPr>
                          <w:proofErr w:type="spellStart"/>
                          <w:r>
                            <w:rPr>
                              <w:sz w:val="16"/>
                              <w:szCs w:val="16"/>
                              <w:lang w:val="cs-CZ"/>
                            </w:rPr>
                            <w:t>Tlačové</w:t>
                          </w:r>
                          <w:proofErr w:type="spellEnd"/>
                          <w:r>
                            <w:rPr>
                              <w:sz w:val="16"/>
                              <w:szCs w:val="16"/>
                              <w:lang w:val="cs-CZ"/>
                            </w:rPr>
                            <w:t xml:space="preserve"> </w:t>
                          </w:r>
                          <w:proofErr w:type="spellStart"/>
                          <w:r>
                            <w:rPr>
                              <w:sz w:val="16"/>
                              <w:szCs w:val="16"/>
                              <w:lang w:val="cs-CZ"/>
                            </w:rPr>
                            <w:t>stredisko</w:t>
                          </w:r>
                          <w:proofErr w:type="spellEnd"/>
                          <w:r>
                            <w:rPr>
                              <w:sz w:val="16"/>
                              <w:szCs w:val="16"/>
                              <w:lang w:val="cs-CZ"/>
                            </w:rPr>
                            <w:t xml:space="preserve">: </w:t>
                          </w:r>
                        </w:p>
                        <w:p w14:paraId="502353B6" w14:textId="77777777" w:rsidR="009D5F39" w:rsidRPr="00136821" w:rsidRDefault="009D5F39" w:rsidP="009D5F39">
                          <w:pPr>
                            <w:pStyle w:val="Electroluxinfo"/>
                            <w:spacing w:after="0" w:line="240" w:lineRule="auto"/>
                            <w:rPr>
                              <w:sz w:val="16"/>
                              <w:szCs w:val="16"/>
                              <w:lang w:val="cs-CZ"/>
                            </w:rPr>
                          </w:pPr>
                          <w:r w:rsidRPr="00136821">
                            <w:rPr>
                              <w:sz w:val="16"/>
                              <w:szCs w:val="16"/>
                              <w:lang w:val="cs-CZ"/>
                            </w:rPr>
                            <w:t>http://newsroom.electrolux.com/s</w:t>
                          </w:r>
                          <w:r>
                            <w:rPr>
                              <w:sz w:val="16"/>
                              <w:szCs w:val="16"/>
                              <w:lang w:val="cs-CZ"/>
                            </w:rPr>
                            <w:t>k</w:t>
                          </w:r>
                        </w:p>
                        <w:p w14:paraId="23B2D4B7" w14:textId="77777777" w:rsidR="001D0BA5" w:rsidRDefault="001D0BA5">
                          <w:pPr>
                            <w:spacing w:after="120" w:line="216" w:lineRule="auto"/>
                            <w:rPr>
                              <w:rFonts w:ascii="Electrolux Sans Regular" w:hAnsi="Electrolux Sans Regular"/>
                              <w:color w:val="5B9BD5"/>
                              <w:sz w:val="16"/>
                              <w:szCs w:val="16"/>
                              <w:lang w:val="en-US"/>
                            </w:rPr>
                          </w:pPr>
                        </w:p>
                      </w:txbxContent>
                    </wps:txbx>
                    <wps:bodyPr vert="horz" wrap="square" lIns="0" tIns="0" rIns="0" bIns="0" anchor="t" anchorCtr="0" compatLnSpc="1">
                      <a:noAutofit/>
                    </wps:bodyPr>
                  </wps:wsp>
                </a:graphicData>
              </a:graphic>
            </wp:anchor>
          </w:drawing>
        </mc:Choice>
        <mc:Fallback>
          <w:pict>
            <v:shape w14:anchorId="6A4A1357" id="Text Box 7" o:spid="_x0000_s1028" type="#_x0000_t202" style="position:absolute;margin-left:-158.3pt;margin-top:25.35pt;width:134.85pt;height: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" filled="f" stroked="f">
              <v:textbox inset="0,0,0,0">
                <w:txbxContent>
                  <w:p w14:paraId="04F467CF" w14:textId="77777777" w:rsidR="009D5F39" w:rsidRDefault="009D5F39" w:rsidP="009D5F39">
                    <w:pPr>
                      <w:pStyle w:val="Electroluxinfo"/>
                      <w:spacing w:after="0" w:line="240" w:lineRule="auto"/>
                      <w:rPr>
                        <w:sz w:val="16"/>
                        <w:szCs w:val="16"/>
                        <w:lang w:val="cs-CZ"/>
                      </w:rPr>
                    </w:pPr>
                    <w:proofErr w:type="spellStart"/>
                    <w:r>
                      <w:rPr>
                        <w:sz w:val="16"/>
                        <w:szCs w:val="16"/>
                        <w:lang w:val="cs-CZ"/>
                      </w:rPr>
                      <w:t>Tlačová</w:t>
                    </w:r>
                    <w:proofErr w:type="spellEnd"/>
                    <w:r>
                      <w:rPr>
                        <w:sz w:val="16"/>
                        <w:szCs w:val="16"/>
                        <w:lang w:val="cs-CZ"/>
                      </w:rPr>
                      <w:t xml:space="preserve"> správa</w:t>
                    </w:r>
                  </w:p>
                  <w:p w14:paraId="2F3F2FD1" w14:textId="77777777" w:rsidR="009D5F39" w:rsidRDefault="009D5F39" w:rsidP="009D5F39">
                    <w:pPr>
                      <w:pStyle w:val="Electroluxinfo"/>
                      <w:spacing w:after="0" w:line="240" w:lineRule="auto"/>
                    </w:pPr>
                    <w:r>
                      <w:rPr>
                        <w:sz w:val="16"/>
                        <w:szCs w:val="16"/>
                        <w:lang w:val="cs-CZ"/>
                      </w:rPr>
                      <w:br/>
                    </w:r>
                    <w:proofErr w:type="spellStart"/>
                    <w:r>
                      <w:rPr>
                        <w:sz w:val="16"/>
                        <w:szCs w:val="16"/>
                        <w:lang w:val="cs-CZ"/>
                      </w:rPr>
                      <w:t>Viac</w:t>
                    </w:r>
                    <w:proofErr w:type="spellEnd"/>
                    <w:r>
                      <w:rPr>
                        <w:sz w:val="16"/>
                        <w:szCs w:val="16"/>
                        <w:lang w:val="cs-CZ"/>
                      </w:rPr>
                      <w:t xml:space="preserve"> </w:t>
                    </w:r>
                    <w:proofErr w:type="spellStart"/>
                    <w:r>
                      <w:rPr>
                        <w:sz w:val="16"/>
                        <w:szCs w:val="16"/>
                        <w:lang w:val="cs-CZ"/>
                      </w:rPr>
                      <w:t>informácií</w:t>
                    </w:r>
                    <w:proofErr w:type="spellEnd"/>
                    <w:r>
                      <w:rPr>
                        <w:sz w:val="16"/>
                        <w:szCs w:val="16"/>
                        <w:lang w:val="cs-CZ"/>
                      </w:rPr>
                      <w:t xml:space="preserve"> </w:t>
                    </w:r>
                    <w:proofErr w:type="spellStart"/>
                    <w:r>
                      <w:rPr>
                        <w:sz w:val="16"/>
                        <w:szCs w:val="16"/>
                        <w:lang w:val="cs-CZ"/>
                      </w:rPr>
                      <w:t>nájdete</w:t>
                    </w:r>
                    <w:proofErr w:type="spellEnd"/>
                    <w:r>
                      <w:rPr>
                        <w:sz w:val="16"/>
                        <w:szCs w:val="16"/>
                        <w:lang w:val="cs-CZ"/>
                      </w:rPr>
                      <w:t xml:space="preserve"> na </w:t>
                    </w:r>
                    <w:proofErr w:type="spellStart"/>
                    <w:r>
                      <w:rPr>
                        <w:sz w:val="16"/>
                        <w:szCs w:val="16"/>
                        <w:lang w:val="cs-CZ"/>
                      </w:rPr>
                      <w:t>stránkach</w:t>
                    </w:r>
                    <w:proofErr w:type="spellEnd"/>
                    <w:r>
                      <w:rPr>
                        <w:sz w:val="16"/>
                        <w:szCs w:val="16"/>
                        <w:lang w:val="cs-CZ"/>
                      </w:rPr>
                      <w:t>:</w:t>
                    </w:r>
                  </w:p>
                  <w:p w14:paraId="261A2092" w14:textId="77777777" w:rsidR="009D5F39" w:rsidRDefault="009D5F39" w:rsidP="009D5F39">
                    <w:pPr>
                      <w:pStyle w:val="Electroluxinfo"/>
                      <w:spacing w:after="0" w:line="240" w:lineRule="auto"/>
                    </w:pPr>
                    <w:r>
                      <w:rPr>
                        <w:sz w:val="16"/>
                        <w:szCs w:val="16"/>
                      </w:rPr>
                      <w:t>www.electrolux.sk</w:t>
                    </w:r>
                    <w:r>
                      <w:rPr>
                        <w:sz w:val="16"/>
                        <w:szCs w:val="16"/>
                        <w:lang w:val="cs-CZ"/>
                      </w:rPr>
                      <w:t xml:space="preserve"> </w:t>
                    </w:r>
                  </w:p>
                  <w:p w14:paraId="53604AFE" w14:textId="77777777" w:rsidR="009D5F39" w:rsidRDefault="009D5F39" w:rsidP="009D5F39">
                    <w:pPr>
                      <w:pStyle w:val="Electroluxinfo"/>
                      <w:spacing w:after="0" w:line="240" w:lineRule="auto"/>
                      <w:rPr>
                        <w:sz w:val="16"/>
                        <w:szCs w:val="16"/>
                        <w:lang w:val="cs-CZ"/>
                      </w:rPr>
                    </w:pPr>
                  </w:p>
                  <w:p w14:paraId="3029D6D4" w14:textId="77777777" w:rsidR="009D5F39" w:rsidRDefault="009D5F39" w:rsidP="009D5F39">
                    <w:pPr>
                      <w:pStyle w:val="Electroluxinfo"/>
                      <w:spacing w:after="0" w:line="240" w:lineRule="auto"/>
                      <w:rPr>
                        <w:sz w:val="16"/>
                        <w:szCs w:val="16"/>
                        <w:lang w:val="cs-CZ"/>
                      </w:rPr>
                    </w:pPr>
                    <w:proofErr w:type="spellStart"/>
                    <w:r>
                      <w:rPr>
                        <w:sz w:val="16"/>
                        <w:szCs w:val="16"/>
                        <w:lang w:val="cs-CZ"/>
                      </w:rPr>
                      <w:t>Tlačové</w:t>
                    </w:r>
                    <w:proofErr w:type="spellEnd"/>
                    <w:r>
                      <w:rPr>
                        <w:sz w:val="16"/>
                        <w:szCs w:val="16"/>
                        <w:lang w:val="cs-CZ"/>
                      </w:rPr>
                      <w:t xml:space="preserve"> </w:t>
                    </w:r>
                    <w:proofErr w:type="spellStart"/>
                    <w:r>
                      <w:rPr>
                        <w:sz w:val="16"/>
                        <w:szCs w:val="16"/>
                        <w:lang w:val="cs-CZ"/>
                      </w:rPr>
                      <w:t>stredisko</w:t>
                    </w:r>
                    <w:proofErr w:type="spellEnd"/>
                    <w:r>
                      <w:rPr>
                        <w:sz w:val="16"/>
                        <w:szCs w:val="16"/>
                        <w:lang w:val="cs-CZ"/>
                      </w:rPr>
                      <w:t xml:space="preserve">: </w:t>
                    </w:r>
                  </w:p>
                  <w:p w14:paraId="502353B6" w14:textId="77777777" w:rsidR="009D5F39" w:rsidRPr="00136821" w:rsidRDefault="009D5F39" w:rsidP="009D5F39">
                    <w:pPr>
                      <w:pStyle w:val="Electroluxinfo"/>
                      <w:spacing w:after="0" w:line="240" w:lineRule="auto"/>
                      <w:rPr>
                        <w:sz w:val="16"/>
                        <w:szCs w:val="16"/>
                        <w:lang w:val="cs-CZ"/>
                      </w:rPr>
                    </w:pPr>
                    <w:r w:rsidRPr="00136821">
                      <w:rPr>
                        <w:sz w:val="16"/>
                        <w:szCs w:val="16"/>
                        <w:lang w:val="cs-CZ"/>
                      </w:rPr>
                      <w:t>http://newsroom.electrolux.com/s</w:t>
                    </w:r>
                    <w:r>
                      <w:rPr>
                        <w:sz w:val="16"/>
                        <w:szCs w:val="16"/>
                        <w:lang w:val="cs-CZ"/>
                      </w:rPr>
                      <w:t>k</w:t>
                    </w:r>
                  </w:p>
                  <w:p w14:paraId="23B2D4B7" w14:textId="77777777" w:rsidR="001D0BA5" w:rsidRDefault="001D0BA5">
                    <w:pPr>
                      <w:spacing w:after="120" w:line="216" w:lineRule="auto"/>
                      <w:rPr>
                        <w:rFonts w:ascii="Electrolux Sans Regular" w:hAnsi="Electrolux Sans Regular"/>
                        <w:color w:val="5B9BD5"/>
                        <w:sz w:val="16"/>
                        <w:szCs w:val="16"/>
                        <w:lang w:val="en-U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303"/>
    <w:multiLevelType w:val="hybridMultilevel"/>
    <w:tmpl w:val="8EAE21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9812AF"/>
    <w:multiLevelType w:val="hybridMultilevel"/>
    <w:tmpl w:val="EDC40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E3719D"/>
    <w:multiLevelType w:val="hybridMultilevel"/>
    <w:tmpl w:val="C9426E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30E0E92"/>
    <w:multiLevelType w:val="hybridMultilevel"/>
    <w:tmpl w:val="7452E1C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 w15:restartNumberingAfterBreak="0">
    <w:nsid w:val="256C644B"/>
    <w:multiLevelType w:val="hybridMultilevel"/>
    <w:tmpl w:val="BF16231C"/>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5" w15:restartNumberingAfterBreak="0">
    <w:nsid w:val="43DD41AF"/>
    <w:multiLevelType w:val="hybridMultilevel"/>
    <w:tmpl w:val="FCF4C3F8"/>
    <w:lvl w:ilvl="0" w:tplc="3284374E">
      <w:start w:val="1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56703F04"/>
    <w:multiLevelType w:val="hybridMultilevel"/>
    <w:tmpl w:val="6FF228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5C795D9D"/>
    <w:multiLevelType w:val="hybridMultilevel"/>
    <w:tmpl w:val="321A8410"/>
    <w:lvl w:ilvl="0" w:tplc="F3A6E086">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385880447">
    <w:abstractNumId w:val="1"/>
  </w:num>
  <w:num w:numId="2" w16cid:durableId="1640961022">
    <w:abstractNumId w:val="0"/>
  </w:num>
  <w:num w:numId="3" w16cid:durableId="1732070756">
    <w:abstractNumId w:val="3"/>
  </w:num>
  <w:num w:numId="4" w16cid:durableId="1906335453">
    <w:abstractNumId w:val="7"/>
  </w:num>
  <w:num w:numId="5" w16cid:durableId="1304434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639668">
    <w:abstractNumId w:val="6"/>
  </w:num>
  <w:num w:numId="7" w16cid:durableId="697318174">
    <w:abstractNumId w:val="4"/>
  </w:num>
  <w:num w:numId="8" w16cid:durableId="1919561524">
    <w:abstractNumId w:val="2"/>
  </w:num>
  <w:num w:numId="9" w16cid:durableId="574410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autoHyphenation/>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4E8"/>
    <w:rsid w:val="000000F6"/>
    <w:rsid w:val="00003161"/>
    <w:rsid w:val="00003D09"/>
    <w:rsid w:val="00004814"/>
    <w:rsid w:val="00013AE1"/>
    <w:rsid w:val="0001495C"/>
    <w:rsid w:val="00015656"/>
    <w:rsid w:val="00015894"/>
    <w:rsid w:val="00020E9C"/>
    <w:rsid w:val="00023F54"/>
    <w:rsid w:val="000245B3"/>
    <w:rsid w:val="00026109"/>
    <w:rsid w:val="00026BDA"/>
    <w:rsid w:val="000270B1"/>
    <w:rsid w:val="000279AA"/>
    <w:rsid w:val="00031A53"/>
    <w:rsid w:val="0003240E"/>
    <w:rsid w:val="00035E70"/>
    <w:rsid w:val="00035FBB"/>
    <w:rsid w:val="000422F0"/>
    <w:rsid w:val="0004270E"/>
    <w:rsid w:val="00042F17"/>
    <w:rsid w:val="0004300F"/>
    <w:rsid w:val="00043CCA"/>
    <w:rsid w:val="000450A0"/>
    <w:rsid w:val="00050466"/>
    <w:rsid w:val="00053374"/>
    <w:rsid w:val="000547D4"/>
    <w:rsid w:val="00054866"/>
    <w:rsid w:val="000624A3"/>
    <w:rsid w:val="00063C76"/>
    <w:rsid w:val="00064ED1"/>
    <w:rsid w:val="000717C7"/>
    <w:rsid w:val="00071E94"/>
    <w:rsid w:val="000720C8"/>
    <w:rsid w:val="00074AB3"/>
    <w:rsid w:val="00074FFA"/>
    <w:rsid w:val="00075A6B"/>
    <w:rsid w:val="000813F8"/>
    <w:rsid w:val="00081408"/>
    <w:rsid w:val="00081FA2"/>
    <w:rsid w:val="00082208"/>
    <w:rsid w:val="00087B4F"/>
    <w:rsid w:val="00092EE7"/>
    <w:rsid w:val="0009330C"/>
    <w:rsid w:val="0009445B"/>
    <w:rsid w:val="0009621A"/>
    <w:rsid w:val="00097405"/>
    <w:rsid w:val="0009757B"/>
    <w:rsid w:val="00097ADF"/>
    <w:rsid w:val="00097D45"/>
    <w:rsid w:val="000A018F"/>
    <w:rsid w:val="000A0C69"/>
    <w:rsid w:val="000A3368"/>
    <w:rsid w:val="000A443C"/>
    <w:rsid w:val="000A5E33"/>
    <w:rsid w:val="000A6DE9"/>
    <w:rsid w:val="000A74FD"/>
    <w:rsid w:val="000B2F72"/>
    <w:rsid w:val="000B432E"/>
    <w:rsid w:val="000B614F"/>
    <w:rsid w:val="000B652B"/>
    <w:rsid w:val="000B7F9F"/>
    <w:rsid w:val="000C3A3D"/>
    <w:rsid w:val="000C635F"/>
    <w:rsid w:val="000D067C"/>
    <w:rsid w:val="000D1788"/>
    <w:rsid w:val="000D57AD"/>
    <w:rsid w:val="000D6D34"/>
    <w:rsid w:val="000D76AE"/>
    <w:rsid w:val="000E0469"/>
    <w:rsid w:val="000E0D8F"/>
    <w:rsid w:val="000E3CA1"/>
    <w:rsid w:val="000E6691"/>
    <w:rsid w:val="000F20E5"/>
    <w:rsid w:val="000F436C"/>
    <w:rsid w:val="000F4DD8"/>
    <w:rsid w:val="000F7E5E"/>
    <w:rsid w:val="001019D9"/>
    <w:rsid w:val="001050CD"/>
    <w:rsid w:val="0010739B"/>
    <w:rsid w:val="001106F9"/>
    <w:rsid w:val="001112A3"/>
    <w:rsid w:val="00112ED5"/>
    <w:rsid w:val="0011456D"/>
    <w:rsid w:val="00116C12"/>
    <w:rsid w:val="001178E1"/>
    <w:rsid w:val="00120E77"/>
    <w:rsid w:val="00122377"/>
    <w:rsid w:val="00123DF9"/>
    <w:rsid w:val="00124497"/>
    <w:rsid w:val="001247AE"/>
    <w:rsid w:val="00124D4D"/>
    <w:rsid w:val="00126EDE"/>
    <w:rsid w:val="00127BF5"/>
    <w:rsid w:val="001308F3"/>
    <w:rsid w:val="00131196"/>
    <w:rsid w:val="00132149"/>
    <w:rsid w:val="00133200"/>
    <w:rsid w:val="001378E4"/>
    <w:rsid w:val="00141AEB"/>
    <w:rsid w:val="001439FE"/>
    <w:rsid w:val="00145CE8"/>
    <w:rsid w:val="00146B07"/>
    <w:rsid w:val="00151DE9"/>
    <w:rsid w:val="001521C3"/>
    <w:rsid w:val="001529B6"/>
    <w:rsid w:val="00152F1D"/>
    <w:rsid w:val="00157F27"/>
    <w:rsid w:val="0016554A"/>
    <w:rsid w:val="00167EE0"/>
    <w:rsid w:val="00170F65"/>
    <w:rsid w:val="001744F5"/>
    <w:rsid w:val="00175684"/>
    <w:rsid w:val="0018342E"/>
    <w:rsid w:val="00183E39"/>
    <w:rsid w:val="00183EFC"/>
    <w:rsid w:val="001846CB"/>
    <w:rsid w:val="001862AA"/>
    <w:rsid w:val="00187737"/>
    <w:rsid w:val="00190080"/>
    <w:rsid w:val="00190A03"/>
    <w:rsid w:val="00191615"/>
    <w:rsid w:val="00192D6C"/>
    <w:rsid w:val="00195685"/>
    <w:rsid w:val="001A17EE"/>
    <w:rsid w:val="001A3A8F"/>
    <w:rsid w:val="001A3E5C"/>
    <w:rsid w:val="001A4303"/>
    <w:rsid w:val="001A51C7"/>
    <w:rsid w:val="001A5261"/>
    <w:rsid w:val="001A548E"/>
    <w:rsid w:val="001A54B9"/>
    <w:rsid w:val="001A5AA2"/>
    <w:rsid w:val="001A7DAC"/>
    <w:rsid w:val="001B1F57"/>
    <w:rsid w:val="001B2266"/>
    <w:rsid w:val="001B32A4"/>
    <w:rsid w:val="001B5BE2"/>
    <w:rsid w:val="001B5C3E"/>
    <w:rsid w:val="001B6080"/>
    <w:rsid w:val="001B6C20"/>
    <w:rsid w:val="001B6CF3"/>
    <w:rsid w:val="001C0303"/>
    <w:rsid w:val="001D0BA5"/>
    <w:rsid w:val="001D0C58"/>
    <w:rsid w:val="001D3CC1"/>
    <w:rsid w:val="001D3EC7"/>
    <w:rsid w:val="001D5AB1"/>
    <w:rsid w:val="001E0535"/>
    <w:rsid w:val="001E38BF"/>
    <w:rsid w:val="001E57E0"/>
    <w:rsid w:val="001F21E5"/>
    <w:rsid w:val="001F7094"/>
    <w:rsid w:val="001F72BE"/>
    <w:rsid w:val="00201E10"/>
    <w:rsid w:val="002029BA"/>
    <w:rsid w:val="002055AF"/>
    <w:rsid w:val="00206F2E"/>
    <w:rsid w:val="002071E7"/>
    <w:rsid w:val="0021110F"/>
    <w:rsid w:val="00230AF4"/>
    <w:rsid w:val="00230C36"/>
    <w:rsid w:val="00236F59"/>
    <w:rsid w:val="002409C0"/>
    <w:rsid w:val="002414E1"/>
    <w:rsid w:val="00241736"/>
    <w:rsid w:val="00242E89"/>
    <w:rsid w:val="00242FBA"/>
    <w:rsid w:val="002457A6"/>
    <w:rsid w:val="00247FCE"/>
    <w:rsid w:val="00250216"/>
    <w:rsid w:val="00250B3D"/>
    <w:rsid w:val="00250D3B"/>
    <w:rsid w:val="00251462"/>
    <w:rsid w:val="0025518C"/>
    <w:rsid w:val="00256A47"/>
    <w:rsid w:val="00262367"/>
    <w:rsid w:val="00262CF6"/>
    <w:rsid w:val="0026342C"/>
    <w:rsid w:val="00266E08"/>
    <w:rsid w:val="00267C70"/>
    <w:rsid w:val="00270BD3"/>
    <w:rsid w:val="00275ACC"/>
    <w:rsid w:val="002766D6"/>
    <w:rsid w:val="00276B9A"/>
    <w:rsid w:val="00277635"/>
    <w:rsid w:val="002801CA"/>
    <w:rsid w:val="00280A34"/>
    <w:rsid w:val="00282D00"/>
    <w:rsid w:val="00283D23"/>
    <w:rsid w:val="00292358"/>
    <w:rsid w:val="002941B6"/>
    <w:rsid w:val="002A4E11"/>
    <w:rsid w:val="002A6E38"/>
    <w:rsid w:val="002B094B"/>
    <w:rsid w:val="002B2D2A"/>
    <w:rsid w:val="002B64DF"/>
    <w:rsid w:val="002B68AA"/>
    <w:rsid w:val="002B6E83"/>
    <w:rsid w:val="002C211D"/>
    <w:rsid w:val="002C2780"/>
    <w:rsid w:val="002C3736"/>
    <w:rsid w:val="002C3CCB"/>
    <w:rsid w:val="002C5DA6"/>
    <w:rsid w:val="002C7260"/>
    <w:rsid w:val="002C75FA"/>
    <w:rsid w:val="002C78EE"/>
    <w:rsid w:val="002D0572"/>
    <w:rsid w:val="002D125D"/>
    <w:rsid w:val="002D3544"/>
    <w:rsid w:val="002D3A53"/>
    <w:rsid w:val="002E0A8B"/>
    <w:rsid w:val="002E1AF2"/>
    <w:rsid w:val="002E3E36"/>
    <w:rsid w:val="002E46F1"/>
    <w:rsid w:val="002E7048"/>
    <w:rsid w:val="002E7C63"/>
    <w:rsid w:val="002F07F7"/>
    <w:rsid w:val="002F08D4"/>
    <w:rsid w:val="002F2A99"/>
    <w:rsid w:val="002F751C"/>
    <w:rsid w:val="003007C1"/>
    <w:rsid w:val="00301680"/>
    <w:rsid w:val="00304B14"/>
    <w:rsid w:val="00310EE9"/>
    <w:rsid w:val="00312868"/>
    <w:rsid w:val="0032321D"/>
    <w:rsid w:val="00324CA6"/>
    <w:rsid w:val="003304DA"/>
    <w:rsid w:val="00330A52"/>
    <w:rsid w:val="0033410B"/>
    <w:rsid w:val="003345BA"/>
    <w:rsid w:val="00336068"/>
    <w:rsid w:val="00336404"/>
    <w:rsid w:val="00336E69"/>
    <w:rsid w:val="00340C7C"/>
    <w:rsid w:val="00342354"/>
    <w:rsid w:val="003475E9"/>
    <w:rsid w:val="00351502"/>
    <w:rsid w:val="00353003"/>
    <w:rsid w:val="00356864"/>
    <w:rsid w:val="00363370"/>
    <w:rsid w:val="003673B3"/>
    <w:rsid w:val="00367B81"/>
    <w:rsid w:val="003716E9"/>
    <w:rsid w:val="00372476"/>
    <w:rsid w:val="00382B65"/>
    <w:rsid w:val="003835F2"/>
    <w:rsid w:val="00383A0B"/>
    <w:rsid w:val="003841C6"/>
    <w:rsid w:val="00384F8D"/>
    <w:rsid w:val="0039362C"/>
    <w:rsid w:val="0039664D"/>
    <w:rsid w:val="00396F58"/>
    <w:rsid w:val="003A142B"/>
    <w:rsid w:val="003A264A"/>
    <w:rsid w:val="003A2D20"/>
    <w:rsid w:val="003A3AE8"/>
    <w:rsid w:val="003A5F3D"/>
    <w:rsid w:val="003B4611"/>
    <w:rsid w:val="003C0D02"/>
    <w:rsid w:val="003C0D9C"/>
    <w:rsid w:val="003C1B4A"/>
    <w:rsid w:val="003C1D63"/>
    <w:rsid w:val="003C407B"/>
    <w:rsid w:val="003C6372"/>
    <w:rsid w:val="003C756D"/>
    <w:rsid w:val="003C7BD6"/>
    <w:rsid w:val="003C7F19"/>
    <w:rsid w:val="003D1D69"/>
    <w:rsid w:val="003D1E5F"/>
    <w:rsid w:val="003D4779"/>
    <w:rsid w:val="003E097C"/>
    <w:rsid w:val="003E4473"/>
    <w:rsid w:val="003E6D26"/>
    <w:rsid w:val="003E74E2"/>
    <w:rsid w:val="003F0430"/>
    <w:rsid w:val="003F2648"/>
    <w:rsid w:val="004017D7"/>
    <w:rsid w:val="004024F2"/>
    <w:rsid w:val="00405AD3"/>
    <w:rsid w:val="00406D31"/>
    <w:rsid w:val="004103DB"/>
    <w:rsid w:val="004120F5"/>
    <w:rsid w:val="004127D1"/>
    <w:rsid w:val="00413264"/>
    <w:rsid w:val="00415C23"/>
    <w:rsid w:val="004240B3"/>
    <w:rsid w:val="00425CF7"/>
    <w:rsid w:val="00435F1C"/>
    <w:rsid w:val="00437BB5"/>
    <w:rsid w:val="00440014"/>
    <w:rsid w:val="00441A4D"/>
    <w:rsid w:val="00441A6C"/>
    <w:rsid w:val="00445828"/>
    <w:rsid w:val="0044672E"/>
    <w:rsid w:val="00447776"/>
    <w:rsid w:val="00450606"/>
    <w:rsid w:val="004517C0"/>
    <w:rsid w:val="00451801"/>
    <w:rsid w:val="00456262"/>
    <w:rsid w:val="00456A43"/>
    <w:rsid w:val="004624B1"/>
    <w:rsid w:val="004629E5"/>
    <w:rsid w:val="004712E4"/>
    <w:rsid w:val="00472200"/>
    <w:rsid w:val="00473327"/>
    <w:rsid w:val="0047494C"/>
    <w:rsid w:val="004760A8"/>
    <w:rsid w:val="004810AD"/>
    <w:rsid w:val="00481119"/>
    <w:rsid w:val="00482A87"/>
    <w:rsid w:val="00490202"/>
    <w:rsid w:val="00492407"/>
    <w:rsid w:val="00493C43"/>
    <w:rsid w:val="004941A5"/>
    <w:rsid w:val="004A1B07"/>
    <w:rsid w:val="004A46FF"/>
    <w:rsid w:val="004A5469"/>
    <w:rsid w:val="004A718E"/>
    <w:rsid w:val="004B0637"/>
    <w:rsid w:val="004B25EB"/>
    <w:rsid w:val="004B52D0"/>
    <w:rsid w:val="004B5EC3"/>
    <w:rsid w:val="004B5F4D"/>
    <w:rsid w:val="004C0D5A"/>
    <w:rsid w:val="004C5ABE"/>
    <w:rsid w:val="004C5C8D"/>
    <w:rsid w:val="004C759A"/>
    <w:rsid w:val="004D028A"/>
    <w:rsid w:val="004D2DE2"/>
    <w:rsid w:val="004D319C"/>
    <w:rsid w:val="004D3398"/>
    <w:rsid w:val="004D33B3"/>
    <w:rsid w:val="004D6643"/>
    <w:rsid w:val="004E05CA"/>
    <w:rsid w:val="004E2CCC"/>
    <w:rsid w:val="004E6C5C"/>
    <w:rsid w:val="004E6D29"/>
    <w:rsid w:val="004F2A56"/>
    <w:rsid w:val="004F3784"/>
    <w:rsid w:val="004F4D80"/>
    <w:rsid w:val="004F7729"/>
    <w:rsid w:val="005007AC"/>
    <w:rsid w:val="0050243E"/>
    <w:rsid w:val="00505391"/>
    <w:rsid w:val="0050544D"/>
    <w:rsid w:val="00505EFB"/>
    <w:rsid w:val="005075F4"/>
    <w:rsid w:val="00507D74"/>
    <w:rsid w:val="00510D53"/>
    <w:rsid w:val="005134F4"/>
    <w:rsid w:val="0051580F"/>
    <w:rsid w:val="005220C3"/>
    <w:rsid w:val="00522C7B"/>
    <w:rsid w:val="00525D5E"/>
    <w:rsid w:val="00526032"/>
    <w:rsid w:val="00526C31"/>
    <w:rsid w:val="00527118"/>
    <w:rsid w:val="0053411D"/>
    <w:rsid w:val="0053652B"/>
    <w:rsid w:val="0054327A"/>
    <w:rsid w:val="005455EE"/>
    <w:rsid w:val="00547F61"/>
    <w:rsid w:val="00550194"/>
    <w:rsid w:val="0055086F"/>
    <w:rsid w:val="00550AE4"/>
    <w:rsid w:val="0055455B"/>
    <w:rsid w:val="005560CA"/>
    <w:rsid w:val="00556AAF"/>
    <w:rsid w:val="00556CFC"/>
    <w:rsid w:val="0056112D"/>
    <w:rsid w:val="00561249"/>
    <w:rsid w:val="0056145E"/>
    <w:rsid w:val="0057067C"/>
    <w:rsid w:val="0057104C"/>
    <w:rsid w:val="005712A0"/>
    <w:rsid w:val="005721C2"/>
    <w:rsid w:val="00574C03"/>
    <w:rsid w:val="00574C5D"/>
    <w:rsid w:val="00575511"/>
    <w:rsid w:val="0057656B"/>
    <w:rsid w:val="00576A9D"/>
    <w:rsid w:val="00577A3A"/>
    <w:rsid w:val="00581947"/>
    <w:rsid w:val="0058397E"/>
    <w:rsid w:val="0058483A"/>
    <w:rsid w:val="005848EB"/>
    <w:rsid w:val="00584F18"/>
    <w:rsid w:val="005918BE"/>
    <w:rsid w:val="00593A97"/>
    <w:rsid w:val="00593B6C"/>
    <w:rsid w:val="00594017"/>
    <w:rsid w:val="005A2D95"/>
    <w:rsid w:val="005A5FC5"/>
    <w:rsid w:val="005B06D3"/>
    <w:rsid w:val="005B38FD"/>
    <w:rsid w:val="005B394A"/>
    <w:rsid w:val="005B4351"/>
    <w:rsid w:val="005B71D9"/>
    <w:rsid w:val="005C0190"/>
    <w:rsid w:val="005C0687"/>
    <w:rsid w:val="005C13E2"/>
    <w:rsid w:val="005C76BE"/>
    <w:rsid w:val="005D00BD"/>
    <w:rsid w:val="005D14D0"/>
    <w:rsid w:val="005D204C"/>
    <w:rsid w:val="005D6E33"/>
    <w:rsid w:val="005D7A54"/>
    <w:rsid w:val="005E0D4D"/>
    <w:rsid w:val="005E5D6A"/>
    <w:rsid w:val="005F1B04"/>
    <w:rsid w:val="00611C41"/>
    <w:rsid w:val="006133AD"/>
    <w:rsid w:val="00615C65"/>
    <w:rsid w:val="00616FA4"/>
    <w:rsid w:val="00625684"/>
    <w:rsid w:val="00627315"/>
    <w:rsid w:val="006325D9"/>
    <w:rsid w:val="00634C71"/>
    <w:rsid w:val="00635BEB"/>
    <w:rsid w:val="0063643F"/>
    <w:rsid w:val="00643602"/>
    <w:rsid w:val="006437F1"/>
    <w:rsid w:val="006459B8"/>
    <w:rsid w:val="00647B40"/>
    <w:rsid w:val="00652E65"/>
    <w:rsid w:val="0065331B"/>
    <w:rsid w:val="00653CCB"/>
    <w:rsid w:val="00654AE0"/>
    <w:rsid w:val="006555D7"/>
    <w:rsid w:val="00661711"/>
    <w:rsid w:val="0066498C"/>
    <w:rsid w:val="00666957"/>
    <w:rsid w:val="0066778D"/>
    <w:rsid w:val="00673578"/>
    <w:rsid w:val="006841F1"/>
    <w:rsid w:val="00686F69"/>
    <w:rsid w:val="00687530"/>
    <w:rsid w:val="0069193A"/>
    <w:rsid w:val="0069231D"/>
    <w:rsid w:val="00695ADA"/>
    <w:rsid w:val="006A1683"/>
    <w:rsid w:val="006A38E6"/>
    <w:rsid w:val="006A4537"/>
    <w:rsid w:val="006A4C3A"/>
    <w:rsid w:val="006A6897"/>
    <w:rsid w:val="006B324E"/>
    <w:rsid w:val="006B33F3"/>
    <w:rsid w:val="006C1952"/>
    <w:rsid w:val="006C3F71"/>
    <w:rsid w:val="006D0953"/>
    <w:rsid w:val="006D19B0"/>
    <w:rsid w:val="006D1E3D"/>
    <w:rsid w:val="006D34C6"/>
    <w:rsid w:val="006D45C2"/>
    <w:rsid w:val="006D487A"/>
    <w:rsid w:val="006D6BD4"/>
    <w:rsid w:val="006D76E4"/>
    <w:rsid w:val="006D7BB8"/>
    <w:rsid w:val="006E018F"/>
    <w:rsid w:val="006E1CBC"/>
    <w:rsid w:val="006E290D"/>
    <w:rsid w:val="006E7089"/>
    <w:rsid w:val="006F47F4"/>
    <w:rsid w:val="006F6EBF"/>
    <w:rsid w:val="006F7B0A"/>
    <w:rsid w:val="007003DE"/>
    <w:rsid w:val="00700EA9"/>
    <w:rsid w:val="00704519"/>
    <w:rsid w:val="00705DB7"/>
    <w:rsid w:val="00706318"/>
    <w:rsid w:val="00711D56"/>
    <w:rsid w:val="007137D4"/>
    <w:rsid w:val="00716F9B"/>
    <w:rsid w:val="0071768B"/>
    <w:rsid w:val="00720F2E"/>
    <w:rsid w:val="00720FB4"/>
    <w:rsid w:val="00721106"/>
    <w:rsid w:val="00721B98"/>
    <w:rsid w:val="00722DD7"/>
    <w:rsid w:val="00723001"/>
    <w:rsid w:val="007265EC"/>
    <w:rsid w:val="00730661"/>
    <w:rsid w:val="00731882"/>
    <w:rsid w:val="007342D3"/>
    <w:rsid w:val="0074319F"/>
    <w:rsid w:val="00745D0B"/>
    <w:rsid w:val="00747D39"/>
    <w:rsid w:val="00747D3E"/>
    <w:rsid w:val="00747E19"/>
    <w:rsid w:val="00751002"/>
    <w:rsid w:val="00751CAC"/>
    <w:rsid w:val="00752B28"/>
    <w:rsid w:val="00752CF4"/>
    <w:rsid w:val="00753401"/>
    <w:rsid w:val="00753E63"/>
    <w:rsid w:val="0075416F"/>
    <w:rsid w:val="00756D01"/>
    <w:rsid w:val="007572AE"/>
    <w:rsid w:val="00762F77"/>
    <w:rsid w:val="0076648F"/>
    <w:rsid w:val="007673B9"/>
    <w:rsid w:val="0076745D"/>
    <w:rsid w:val="00770F1F"/>
    <w:rsid w:val="00774253"/>
    <w:rsid w:val="00775CE8"/>
    <w:rsid w:val="00783DD8"/>
    <w:rsid w:val="00786CB5"/>
    <w:rsid w:val="00786FF9"/>
    <w:rsid w:val="00791D07"/>
    <w:rsid w:val="00793C94"/>
    <w:rsid w:val="007975F8"/>
    <w:rsid w:val="007A08F9"/>
    <w:rsid w:val="007A13D0"/>
    <w:rsid w:val="007A1882"/>
    <w:rsid w:val="007A2A3C"/>
    <w:rsid w:val="007A4835"/>
    <w:rsid w:val="007A4878"/>
    <w:rsid w:val="007A4B0A"/>
    <w:rsid w:val="007A63CE"/>
    <w:rsid w:val="007A6BF3"/>
    <w:rsid w:val="007B1CF1"/>
    <w:rsid w:val="007B4CC0"/>
    <w:rsid w:val="007B5D2F"/>
    <w:rsid w:val="007B7E2F"/>
    <w:rsid w:val="007C1E8B"/>
    <w:rsid w:val="007C545E"/>
    <w:rsid w:val="007C77C1"/>
    <w:rsid w:val="007D3E37"/>
    <w:rsid w:val="007D6F4E"/>
    <w:rsid w:val="007E12CE"/>
    <w:rsid w:val="007E2E18"/>
    <w:rsid w:val="007E3B9E"/>
    <w:rsid w:val="007E494F"/>
    <w:rsid w:val="007E6325"/>
    <w:rsid w:val="007E68AC"/>
    <w:rsid w:val="007F0E17"/>
    <w:rsid w:val="007F1D32"/>
    <w:rsid w:val="007F2900"/>
    <w:rsid w:val="007F330E"/>
    <w:rsid w:val="007F5BDE"/>
    <w:rsid w:val="007F6492"/>
    <w:rsid w:val="007F7AF7"/>
    <w:rsid w:val="008002BD"/>
    <w:rsid w:val="00807D1B"/>
    <w:rsid w:val="00807DB3"/>
    <w:rsid w:val="00817108"/>
    <w:rsid w:val="00820AB3"/>
    <w:rsid w:val="00822895"/>
    <w:rsid w:val="00823910"/>
    <w:rsid w:val="00826A47"/>
    <w:rsid w:val="008329D4"/>
    <w:rsid w:val="008428DB"/>
    <w:rsid w:val="0084449B"/>
    <w:rsid w:val="00844781"/>
    <w:rsid w:val="00844E18"/>
    <w:rsid w:val="008450AA"/>
    <w:rsid w:val="008465A1"/>
    <w:rsid w:val="00846984"/>
    <w:rsid w:val="0084752A"/>
    <w:rsid w:val="0085092D"/>
    <w:rsid w:val="00850BD1"/>
    <w:rsid w:val="008528F8"/>
    <w:rsid w:val="0085734C"/>
    <w:rsid w:val="008619DC"/>
    <w:rsid w:val="0086363B"/>
    <w:rsid w:val="00864546"/>
    <w:rsid w:val="008651C2"/>
    <w:rsid w:val="00866D02"/>
    <w:rsid w:val="00866E41"/>
    <w:rsid w:val="008677CC"/>
    <w:rsid w:val="008707AC"/>
    <w:rsid w:val="0087258E"/>
    <w:rsid w:val="00872936"/>
    <w:rsid w:val="0087584A"/>
    <w:rsid w:val="00877A0D"/>
    <w:rsid w:val="00877B17"/>
    <w:rsid w:val="00880E99"/>
    <w:rsid w:val="00882AF7"/>
    <w:rsid w:val="00883B04"/>
    <w:rsid w:val="0088624B"/>
    <w:rsid w:val="00886FB1"/>
    <w:rsid w:val="008918B4"/>
    <w:rsid w:val="008919ED"/>
    <w:rsid w:val="00897504"/>
    <w:rsid w:val="00897671"/>
    <w:rsid w:val="008A0BBE"/>
    <w:rsid w:val="008A10A6"/>
    <w:rsid w:val="008A2E88"/>
    <w:rsid w:val="008A3013"/>
    <w:rsid w:val="008A31E3"/>
    <w:rsid w:val="008A384F"/>
    <w:rsid w:val="008A4295"/>
    <w:rsid w:val="008A4B2C"/>
    <w:rsid w:val="008B1456"/>
    <w:rsid w:val="008B1C01"/>
    <w:rsid w:val="008B4AFD"/>
    <w:rsid w:val="008B4B07"/>
    <w:rsid w:val="008B58A6"/>
    <w:rsid w:val="008C11AD"/>
    <w:rsid w:val="008C19E9"/>
    <w:rsid w:val="008C22B7"/>
    <w:rsid w:val="008C47A8"/>
    <w:rsid w:val="008C55C3"/>
    <w:rsid w:val="008C6145"/>
    <w:rsid w:val="008D0011"/>
    <w:rsid w:val="008D15BB"/>
    <w:rsid w:val="008D428E"/>
    <w:rsid w:val="008D467C"/>
    <w:rsid w:val="008D5185"/>
    <w:rsid w:val="008E5175"/>
    <w:rsid w:val="008E62E5"/>
    <w:rsid w:val="008E7794"/>
    <w:rsid w:val="008F016C"/>
    <w:rsid w:val="008F13A5"/>
    <w:rsid w:val="008F1E20"/>
    <w:rsid w:val="008F34D5"/>
    <w:rsid w:val="008F7F3D"/>
    <w:rsid w:val="008F7FEA"/>
    <w:rsid w:val="00904805"/>
    <w:rsid w:val="00910AAA"/>
    <w:rsid w:val="00913680"/>
    <w:rsid w:val="009137E8"/>
    <w:rsid w:val="00917F25"/>
    <w:rsid w:val="00917FF6"/>
    <w:rsid w:val="00924264"/>
    <w:rsid w:val="0092434D"/>
    <w:rsid w:val="009251AD"/>
    <w:rsid w:val="00925E0A"/>
    <w:rsid w:val="00926013"/>
    <w:rsid w:val="009340E4"/>
    <w:rsid w:val="00940098"/>
    <w:rsid w:val="00941C92"/>
    <w:rsid w:val="00943731"/>
    <w:rsid w:val="009471D4"/>
    <w:rsid w:val="00954AC0"/>
    <w:rsid w:val="00954C71"/>
    <w:rsid w:val="00956A3B"/>
    <w:rsid w:val="00956D5C"/>
    <w:rsid w:val="009570B5"/>
    <w:rsid w:val="009600E9"/>
    <w:rsid w:val="00961347"/>
    <w:rsid w:val="00967632"/>
    <w:rsid w:val="0097118F"/>
    <w:rsid w:val="0097376E"/>
    <w:rsid w:val="00977F38"/>
    <w:rsid w:val="0099423C"/>
    <w:rsid w:val="009954E8"/>
    <w:rsid w:val="009A078E"/>
    <w:rsid w:val="009A218B"/>
    <w:rsid w:val="009A302E"/>
    <w:rsid w:val="009A4213"/>
    <w:rsid w:val="009A47E3"/>
    <w:rsid w:val="009B1292"/>
    <w:rsid w:val="009B154B"/>
    <w:rsid w:val="009B22CE"/>
    <w:rsid w:val="009B352B"/>
    <w:rsid w:val="009C25F2"/>
    <w:rsid w:val="009C3ACA"/>
    <w:rsid w:val="009D037C"/>
    <w:rsid w:val="009D096C"/>
    <w:rsid w:val="009D0DD1"/>
    <w:rsid w:val="009D34B1"/>
    <w:rsid w:val="009D5867"/>
    <w:rsid w:val="009D5F39"/>
    <w:rsid w:val="009D6890"/>
    <w:rsid w:val="009D7335"/>
    <w:rsid w:val="009E1059"/>
    <w:rsid w:val="00A03159"/>
    <w:rsid w:val="00A04814"/>
    <w:rsid w:val="00A05E80"/>
    <w:rsid w:val="00A060F0"/>
    <w:rsid w:val="00A06360"/>
    <w:rsid w:val="00A10973"/>
    <w:rsid w:val="00A147E4"/>
    <w:rsid w:val="00A148A0"/>
    <w:rsid w:val="00A15B21"/>
    <w:rsid w:val="00A2037C"/>
    <w:rsid w:val="00A212BC"/>
    <w:rsid w:val="00A219D7"/>
    <w:rsid w:val="00A21BAB"/>
    <w:rsid w:val="00A255FA"/>
    <w:rsid w:val="00A27E32"/>
    <w:rsid w:val="00A33905"/>
    <w:rsid w:val="00A34B60"/>
    <w:rsid w:val="00A364B0"/>
    <w:rsid w:val="00A36C67"/>
    <w:rsid w:val="00A37B6C"/>
    <w:rsid w:val="00A4125C"/>
    <w:rsid w:val="00A44C16"/>
    <w:rsid w:val="00A50C5D"/>
    <w:rsid w:val="00A5745D"/>
    <w:rsid w:val="00A63080"/>
    <w:rsid w:val="00A63640"/>
    <w:rsid w:val="00A679C1"/>
    <w:rsid w:val="00A67BF7"/>
    <w:rsid w:val="00A761F2"/>
    <w:rsid w:val="00A767A2"/>
    <w:rsid w:val="00A77F9C"/>
    <w:rsid w:val="00A8501B"/>
    <w:rsid w:val="00A86CAE"/>
    <w:rsid w:val="00A9096F"/>
    <w:rsid w:val="00A90AC0"/>
    <w:rsid w:val="00A917D6"/>
    <w:rsid w:val="00A94E94"/>
    <w:rsid w:val="00A976E2"/>
    <w:rsid w:val="00A97724"/>
    <w:rsid w:val="00A97F60"/>
    <w:rsid w:val="00AA0EAA"/>
    <w:rsid w:val="00AA34B2"/>
    <w:rsid w:val="00AA432B"/>
    <w:rsid w:val="00AA5A64"/>
    <w:rsid w:val="00AA6716"/>
    <w:rsid w:val="00AA787A"/>
    <w:rsid w:val="00AB2345"/>
    <w:rsid w:val="00AB41A6"/>
    <w:rsid w:val="00AB4D52"/>
    <w:rsid w:val="00AB5933"/>
    <w:rsid w:val="00AB6BA3"/>
    <w:rsid w:val="00AC05DE"/>
    <w:rsid w:val="00AC2367"/>
    <w:rsid w:val="00AC3F98"/>
    <w:rsid w:val="00AC5A7A"/>
    <w:rsid w:val="00AC65CF"/>
    <w:rsid w:val="00AC7E24"/>
    <w:rsid w:val="00AE5020"/>
    <w:rsid w:val="00AE6271"/>
    <w:rsid w:val="00AF57FA"/>
    <w:rsid w:val="00AF6C41"/>
    <w:rsid w:val="00B02049"/>
    <w:rsid w:val="00B037E1"/>
    <w:rsid w:val="00B05A52"/>
    <w:rsid w:val="00B06BFE"/>
    <w:rsid w:val="00B06E9F"/>
    <w:rsid w:val="00B07068"/>
    <w:rsid w:val="00B07151"/>
    <w:rsid w:val="00B10EA0"/>
    <w:rsid w:val="00B1631B"/>
    <w:rsid w:val="00B17988"/>
    <w:rsid w:val="00B22DD6"/>
    <w:rsid w:val="00B320BE"/>
    <w:rsid w:val="00B3677C"/>
    <w:rsid w:val="00B41696"/>
    <w:rsid w:val="00B41D06"/>
    <w:rsid w:val="00B44C68"/>
    <w:rsid w:val="00B4629C"/>
    <w:rsid w:val="00B528DC"/>
    <w:rsid w:val="00B555BD"/>
    <w:rsid w:val="00B55AF8"/>
    <w:rsid w:val="00B601C5"/>
    <w:rsid w:val="00B603DB"/>
    <w:rsid w:val="00B60CD4"/>
    <w:rsid w:val="00B613BE"/>
    <w:rsid w:val="00B6446B"/>
    <w:rsid w:val="00B738F9"/>
    <w:rsid w:val="00B75F39"/>
    <w:rsid w:val="00B77600"/>
    <w:rsid w:val="00B77D24"/>
    <w:rsid w:val="00B80BFB"/>
    <w:rsid w:val="00B82708"/>
    <w:rsid w:val="00B83DD2"/>
    <w:rsid w:val="00B84B1D"/>
    <w:rsid w:val="00B84B63"/>
    <w:rsid w:val="00B84E37"/>
    <w:rsid w:val="00B85E9A"/>
    <w:rsid w:val="00B94ABD"/>
    <w:rsid w:val="00BA393B"/>
    <w:rsid w:val="00BA5FC3"/>
    <w:rsid w:val="00BA6E48"/>
    <w:rsid w:val="00BB33F8"/>
    <w:rsid w:val="00BB3496"/>
    <w:rsid w:val="00BB40FF"/>
    <w:rsid w:val="00BB7B0A"/>
    <w:rsid w:val="00BB7BE2"/>
    <w:rsid w:val="00BC2AF4"/>
    <w:rsid w:val="00BD0973"/>
    <w:rsid w:val="00BD0BEC"/>
    <w:rsid w:val="00BD1125"/>
    <w:rsid w:val="00BD4463"/>
    <w:rsid w:val="00BD4586"/>
    <w:rsid w:val="00BD658E"/>
    <w:rsid w:val="00BE0CE8"/>
    <w:rsid w:val="00BE3402"/>
    <w:rsid w:val="00BE5D39"/>
    <w:rsid w:val="00BE6C5B"/>
    <w:rsid w:val="00BF03F5"/>
    <w:rsid w:val="00BF12AD"/>
    <w:rsid w:val="00BF2EFE"/>
    <w:rsid w:val="00BF3DDF"/>
    <w:rsid w:val="00BF4EBC"/>
    <w:rsid w:val="00BF75F2"/>
    <w:rsid w:val="00C011C4"/>
    <w:rsid w:val="00C01DB9"/>
    <w:rsid w:val="00C03524"/>
    <w:rsid w:val="00C04B91"/>
    <w:rsid w:val="00C054C3"/>
    <w:rsid w:val="00C05654"/>
    <w:rsid w:val="00C057EB"/>
    <w:rsid w:val="00C07021"/>
    <w:rsid w:val="00C107C5"/>
    <w:rsid w:val="00C15F40"/>
    <w:rsid w:val="00C17F14"/>
    <w:rsid w:val="00C232EC"/>
    <w:rsid w:val="00C26BC3"/>
    <w:rsid w:val="00C30CCC"/>
    <w:rsid w:val="00C33AEF"/>
    <w:rsid w:val="00C37B85"/>
    <w:rsid w:val="00C4400B"/>
    <w:rsid w:val="00C4526F"/>
    <w:rsid w:val="00C5104C"/>
    <w:rsid w:val="00C53C66"/>
    <w:rsid w:val="00C54C21"/>
    <w:rsid w:val="00C55919"/>
    <w:rsid w:val="00C56E6F"/>
    <w:rsid w:val="00C65F9E"/>
    <w:rsid w:val="00C705CF"/>
    <w:rsid w:val="00C71B1F"/>
    <w:rsid w:val="00C72633"/>
    <w:rsid w:val="00C7582F"/>
    <w:rsid w:val="00C811D2"/>
    <w:rsid w:val="00C82081"/>
    <w:rsid w:val="00C82AD0"/>
    <w:rsid w:val="00C83C89"/>
    <w:rsid w:val="00C931E0"/>
    <w:rsid w:val="00C97E71"/>
    <w:rsid w:val="00CA2EEB"/>
    <w:rsid w:val="00CA364F"/>
    <w:rsid w:val="00CA3ECA"/>
    <w:rsid w:val="00CA539F"/>
    <w:rsid w:val="00CA770A"/>
    <w:rsid w:val="00CB0025"/>
    <w:rsid w:val="00CB546E"/>
    <w:rsid w:val="00CC2A3C"/>
    <w:rsid w:val="00CC4838"/>
    <w:rsid w:val="00CC5AC0"/>
    <w:rsid w:val="00CC66A2"/>
    <w:rsid w:val="00CC690B"/>
    <w:rsid w:val="00CD1417"/>
    <w:rsid w:val="00CD380C"/>
    <w:rsid w:val="00CD43CD"/>
    <w:rsid w:val="00CD6502"/>
    <w:rsid w:val="00CD69B1"/>
    <w:rsid w:val="00CD71E4"/>
    <w:rsid w:val="00CD746B"/>
    <w:rsid w:val="00CE31DE"/>
    <w:rsid w:val="00CE5EDC"/>
    <w:rsid w:val="00CF26A5"/>
    <w:rsid w:val="00D00AD5"/>
    <w:rsid w:val="00D013BF"/>
    <w:rsid w:val="00D02819"/>
    <w:rsid w:val="00D02C79"/>
    <w:rsid w:val="00D0610C"/>
    <w:rsid w:val="00D06CE9"/>
    <w:rsid w:val="00D10D4D"/>
    <w:rsid w:val="00D11C7D"/>
    <w:rsid w:val="00D12266"/>
    <w:rsid w:val="00D13C5A"/>
    <w:rsid w:val="00D176D3"/>
    <w:rsid w:val="00D27B16"/>
    <w:rsid w:val="00D27FA7"/>
    <w:rsid w:val="00D3023F"/>
    <w:rsid w:val="00D31232"/>
    <w:rsid w:val="00D320DD"/>
    <w:rsid w:val="00D3240F"/>
    <w:rsid w:val="00D336FD"/>
    <w:rsid w:val="00D3536F"/>
    <w:rsid w:val="00D411E1"/>
    <w:rsid w:val="00D41757"/>
    <w:rsid w:val="00D41DF1"/>
    <w:rsid w:val="00D41FC2"/>
    <w:rsid w:val="00D42D0E"/>
    <w:rsid w:val="00D43BBE"/>
    <w:rsid w:val="00D5693F"/>
    <w:rsid w:val="00D63BEF"/>
    <w:rsid w:val="00D74270"/>
    <w:rsid w:val="00D7646E"/>
    <w:rsid w:val="00D7730B"/>
    <w:rsid w:val="00D9179F"/>
    <w:rsid w:val="00D92941"/>
    <w:rsid w:val="00DA2FDE"/>
    <w:rsid w:val="00DA6C18"/>
    <w:rsid w:val="00DA76B5"/>
    <w:rsid w:val="00DB0529"/>
    <w:rsid w:val="00DB0D23"/>
    <w:rsid w:val="00DB2409"/>
    <w:rsid w:val="00DB5F67"/>
    <w:rsid w:val="00DB623D"/>
    <w:rsid w:val="00DB69C8"/>
    <w:rsid w:val="00DC0DF7"/>
    <w:rsid w:val="00DC25FB"/>
    <w:rsid w:val="00DC3FC2"/>
    <w:rsid w:val="00DC41B8"/>
    <w:rsid w:val="00DD06CC"/>
    <w:rsid w:val="00DD08FA"/>
    <w:rsid w:val="00DD1583"/>
    <w:rsid w:val="00DD22E7"/>
    <w:rsid w:val="00DE4A76"/>
    <w:rsid w:val="00DE4A8A"/>
    <w:rsid w:val="00DE53D0"/>
    <w:rsid w:val="00DE5754"/>
    <w:rsid w:val="00DE7DE7"/>
    <w:rsid w:val="00DF10D9"/>
    <w:rsid w:val="00DF19D7"/>
    <w:rsid w:val="00DF6044"/>
    <w:rsid w:val="00DF7627"/>
    <w:rsid w:val="00E0198C"/>
    <w:rsid w:val="00E034E5"/>
    <w:rsid w:val="00E0444E"/>
    <w:rsid w:val="00E105A8"/>
    <w:rsid w:val="00E160C8"/>
    <w:rsid w:val="00E211A7"/>
    <w:rsid w:val="00E22ECC"/>
    <w:rsid w:val="00E247BE"/>
    <w:rsid w:val="00E27D19"/>
    <w:rsid w:val="00E30C89"/>
    <w:rsid w:val="00E33788"/>
    <w:rsid w:val="00E35206"/>
    <w:rsid w:val="00E41F4F"/>
    <w:rsid w:val="00E4338B"/>
    <w:rsid w:val="00E44678"/>
    <w:rsid w:val="00E50DB2"/>
    <w:rsid w:val="00E51565"/>
    <w:rsid w:val="00E517D1"/>
    <w:rsid w:val="00E51F23"/>
    <w:rsid w:val="00E52478"/>
    <w:rsid w:val="00E558F5"/>
    <w:rsid w:val="00E61CFF"/>
    <w:rsid w:val="00E644CF"/>
    <w:rsid w:val="00E64D98"/>
    <w:rsid w:val="00E66D65"/>
    <w:rsid w:val="00E714DA"/>
    <w:rsid w:val="00E71E26"/>
    <w:rsid w:val="00E73364"/>
    <w:rsid w:val="00E7345E"/>
    <w:rsid w:val="00E74FC9"/>
    <w:rsid w:val="00E75A17"/>
    <w:rsid w:val="00E75FCA"/>
    <w:rsid w:val="00E763D0"/>
    <w:rsid w:val="00E779EF"/>
    <w:rsid w:val="00E843EA"/>
    <w:rsid w:val="00E862A3"/>
    <w:rsid w:val="00E90AB9"/>
    <w:rsid w:val="00E948F5"/>
    <w:rsid w:val="00E96292"/>
    <w:rsid w:val="00EA0B11"/>
    <w:rsid w:val="00EA371F"/>
    <w:rsid w:val="00EA584B"/>
    <w:rsid w:val="00EB09DA"/>
    <w:rsid w:val="00EB2DEA"/>
    <w:rsid w:val="00EB372D"/>
    <w:rsid w:val="00EB3D7D"/>
    <w:rsid w:val="00EB3FE3"/>
    <w:rsid w:val="00EB4040"/>
    <w:rsid w:val="00EB559B"/>
    <w:rsid w:val="00EB6263"/>
    <w:rsid w:val="00EB6271"/>
    <w:rsid w:val="00EB79FC"/>
    <w:rsid w:val="00EC2E63"/>
    <w:rsid w:val="00EC5C63"/>
    <w:rsid w:val="00EC6D3B"/>
    <w:rsid w:val="00ED2536"/>
    <w:rsid w:val="00ED2F31"/>
    <w:rsid w:val="00ED504E"/>
    <w:rsid w:val="00EE280A"/>
    <w:rsid w:val="00EE2CBF"/>
    <w:rsid w:val="00EE39A6"/>
    <w:rsid w:val="00EE5C26"/>
    <w:rsid w:val="00EE6C70"/>
    <w:rsid w:val="00EE7681"/>
    <w:rsid w:val="00EF13B2"/>
    <w:rsid w:val="00EF2A69"/>
    <w:rsid w:val="00EF2B27"/>
    <w:rsid w:val="00EF65B2"/>
    <w:rsid w:val="00F024BB"/>
    <w:rsid w:val="00F03500"/>
    <w:rsid w:val="00F04668"/>
    <w:rsid w:val="00F107CD"/>
    <w:rsid w:val="00F1166F"/>
    <w:rsid w:val="00F12B16"/>
    <w:rsid w:val="00F136FB"/>
    <w:rsid w:val="00F14D15"/>
    <w:rsid w:val="00F17858"/>
    <w:rsid w:val="00F20CBD"/>
    <w:rsid w:val="00F21E7A"/>
    <w:rsid w:val="00F22429"/>
    <w:rsid w:val="00F22773"/>
    <w:rsid w:val="00F22968"/>
    <w:rsid w:val="00F23A6E"/>
    <w:rsid w:val="00F24A5C"/>
    <w:rsid w:val="00F24E12"/>
    <w:rsid w:val="00F270E3"/>
    <w:rsid w:val="00F30E55"/>
    <w:rsid w:val="00F314CE"/>
    <w:rsid w:val="00F35AAC"/>
    <w:rsid w:val="00F36A4A"/>
    <w:rsid w:val="00F415E1"/>
    <w:rsid w:val="00F454CD"/>
    <w:rsid w:val="00F4716D"/>
    <w:rsid w:val="00F50015"/>
    <w:rsid w:val="00F50A4E"/>
    <w:rsid w:val="00F50DED"/>
    <w:rsid w:val="00F5169D"/>
    <w:rsid w:val="00F53092"/>
    <w:rsid w:val="00F55840"/>
    <w:rsid w:val="00F563D1"/>
    <w:rsid w:val="00F564BF"/>
    <w:rsid w:val="00F63434"/>
    <w:rsid w:val="00F70414"/>
    <w:rsid w:val="00F7295F"/>
    <w:rsid w:val="00F74683"/>
    <w:rsid w:val="00F7678F"/>
    <w:rsid w:val="00F768F4"/>
    <w:rsid w:val="00F771BC"/>
    <w:rsid w:val="00F77B26"/>
    <w:rsid w:val="00F836A0"/>
    <w:rsid w:val="00F83D38"/>
    <w:rsid w:val="00F85251"/>
    <w:rsid w:val="00F86CC6"/>
    <w:rsid w:val="00F90129"/>
    <w:rsid w:val="00F90685"/>
    <w:rsid w:val="00F96196"/>
    <w:rsid w:val="00FA0CDC"/>
    <w:rsid w:val="00FA3FD1"/>
    <w:rsid w:val="00FA426A"/>
    <w:rsid w:val="00FA4DBC"/>
    <w:rsid w:val="00FA7E4F"/>
    <w:rsid w:val="00FB2FF8"/>
    <w:rsid w:val="00FB7640"/>
    <w:rsid w:val="00FC09D4"/>
    <w:rsid w:val="00FC0EEC"/>
    <w:rsid w:val="00FC736E"/>
    <w:rsid w:val="00FD51CC"/>
    <w:rsid w:val="00FD60A9"/>
    <w:rsid w:val="00FD61A8"/>
    <w:rsid w:val="00FD6C88"/>
    <w:rsid w:val="00FE27D4"/>
    <w:rsid w:val="00FE3739"/>
    <w:rsid w:val="00FE59BD"/>
    <w:rsid w:val="00FE7438"/>
    <w:rsid w:val="00FF03EA"/>
    <w:rsid w:val="00FF1137"/>
    <w:rsid w:val="00FF1DCE"/>
    <w:rsid w:val="00FF1F4E"/>
    <w:rsid w:val="00FF28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4C5F4"/>
  <w15:docId w15:val="{1D464A34-6EC0-4615-A952-2ACF3C77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color w:val="041E50"/>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pPr>
      <w:suppressAutoHyphens/>
    </w:pPr>
  </w:style>
  <w:style w:type="paragraph" w:styleId="Nadpis1">
    <w:name w:val="heading 1"/>
    <w:basedOn w:val="Normlny"/>
    <w:next w:val="Normlny"/>
    <w:pPr>
      <w:keepNext/>
      <w:keepLines/>
      <w:outlineLvl w:val="0"/>
    </w:pPr>
    <w:rPr>
      <w:rFonts w:eastAsia="Times New Roman"/>
      <w:b/>
      <w:bCs/>
      <w:sz w:val="40"/>
      <w:szCs w:val="28"/>
    </w:rPr>
  </w:style>
  <w:style w:type="paragraph" w:styleId="Nadpis2">
    <w:name w:val="heading 2"/>
    <w:basedOn w:val="Normlny"/>
    <w:next w:val="Normlny"/>
    <w:pPr>
      <w:keepNext/>
      <w:keepLines/>
      <w:spacing w:before="200"/>
      <w:outlineLvl w:val="1"/>
    </w:pPr>
    <w:rPr>
      <w:rFonts w:eastAsia="Times New Roman"/>
      <w:b/>
      <w:bCs/>
      <w:sz w:val="26"/>
      <w:szCs w:val="26"/>
    </w:rPr>
  </w:style>
  <w:style w:type="paragraph" w:styleId="Nadpis3">
    <w:name w:val="heading 3"/>
    <w:basedOn w:val="Normlny"/>
    <w:next w:val="Normlny"/>
    <w:link w:val="Nadpis3Char"/>
    <w:uiPriority w:val="9"/>
    <w:unhideWhenUsed/>
    <w:qFormat/>
    <w:rsid w:val="00E843EA"/>
    <w:pPr>
      <w:keepNext/>
      <w:keepLines/>
      <w:spacing w:before="20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CA2EE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13"/>
        <w:tab w:val="right" w:pos="9026"/>
      </w:tabs>
    </w:pPr>
  </w:style>
  <w:style w:type="character" w:customStyle="1" w:styleId="ZhlavChar">
    <w:name w:val="Záhlaví Char"/>
    <w:basedOn w:val="Predvolenpsmoodseku"/>
  </w:style>
  <w:style w:type="paragraph" w:styleId="Pta">
    <w:name w:val="footer"/>
    <w:basedOn w:val="Normlny"/>
    <w:pPr>
      <w:tabs>
        <w:tab w:val="center" w:pos="4513"/>
        <w:tab w:val="right" w:pos="9026"/>
      </w:tabs>
    </w:pPr>
  </w:style>
  <w:style w:type="character" w:customStyle="1" w:styleId="ZpatChar">
    <w:name w:val="Zápatí Char"/>
    <w:basedOn w:val="Predvolenpsmoodseku"/>
  </w:style>
  <w:style w:type="paragraph" w:styleId="Textbubliny">
    <w:name w:val="Balloon Text"/>
    <w:basedOn w:val="Normlny"/>
    <w:rPr>
      <w:rFonts w:ascii="Tahoma" w:hAnsi="Tahoma" w:cs="Tahoma"/>
      <w:sz w:val="16"/>
      <w:szCs w:val="16"/>
    </w:rPr>
  </w:style>
  <w:style w:type="character" w:customStyle="1" w:styleId="TextbublinyChar">
    <w:name w:val="Text bubliny Char"/>
    <w:basedOn w:val="Predvolenpsmoodseku"/>
    <w:rPr>
      <w:rFonts w:ascii="Tahoma" w:hAnsi="Tahoma" w:cs="Tahoma"/>
      <w:sz w:val="16"/>
      <w:szCs w:val="16"/>
    </w:rPr>
  </w:style>
  <w:style w:type="character" w:customStyle="1" w:styleId="Nadpis1Char">
    <w:name w:val="Nadpis 1 Char"/>
    <w:basedOn w:val="Predvolenpsmoodseku"/>
    <w:rPr>
      <w:rFonts w:ascii="Arial" w:eastAsia="Times New Roman" w:hAnsi="Arial" w:cs="Times New Roman"/>
      <w:b/>
      <w:bCs/>
      <w:sz w:val="40"/>
      <w:szCs w:val="28"/>
    </w:rPr>
  </w:style>
  <w:style w:type="paragraph" w:styleId="Podtitul">
    <w:name w:val="Subtitle"/>
    <w:basedOn w:val="Normlny"/>
    <w:next w:val="Normlny"/>
    <w:uiPriority w:val="11"/>
    <w:qFormat/>
    <w:rPr>
      <w:b/>
    </w:rPr>
  </w:style>
  <w:style w:type="character" w:customStyle="1" w:styleId="PodnadpisChar">
    <w:name w:val="Podnadpis Char"/>
    <w:basedOn w:val="Predvolenpsmoodseku"/>
    <w:uiPriority w:val="11"/>
    <w:rPr>
      <w:b/>
      <w:color w:val="041E50"/>
    </w:rPr>
  </w:style>
  <w:style w:type="character" w:styleId="Hypertextovprepojenie">
    <w:name w:val="Hyperlink"/>
    <w:basedOn w:val="Predvolenpsmoodseku"/>
    <w:rPr>
      <w:color w:val="52284E"/>
      <w:u w:val="single"/>
    </w:rPr>
  </w:style>
  <w:style w:type="character" w:customStyle="1" w:styleId="Nadpis2Char">
    <w:name w:val="Nadpis 2 Char"/>
    <w:basedOn w:val="Predvolenpsmoodseku"/>
    <w:rPr>
      <w:rFonts w:ascii="Arial" w:eastAsia="Times New Roman" w:hAnsi="Arial" w:cs="Times New Roman"/>
      <w:b/>
      <w:bCs/>
      <w:color w:val="041E50"/>
      <w:sz w:val="26"/>
      <w:szCs w:val="26"/>
    </w:rPr>
  </w:style>
  <w:style w:type="paragraph" w:customStyle="1" w:styleId="Electroluxinfo">
    <w:name w:val="Electrolux info"/>
    <w:basedOn w:val="Normlny"/>
    <w:pPr>
      <w:spacing w:after="120" w:line="216" w:lineRule="auto"/>
    </w:pPr>
    <w:rPr>
      <w:rFonts w:ascii="Electrolux Sans SemiBold" w:hAnsi="Electrolux Sans SemiBold"/>
      <w:b/>
    </w:rPr>
  </w:style>
  <w:style w:type="character" w:styleId="PouitHypertextovPrepojenie">
    <w:name w:val="FollowedHyperlink"/>
    <w:basedOn w:val="Predvolenpsmoodseku"/>
    <w:rPr>
      <w:color w:val="415464"/>
      <w:u w:val="single"/>
    </w:rPr>
  </w:style>
  <w:style w:type="paragraph" w:styleId="Normlnywebov">
    <w:name w:val="Normal (Web)"/>
    <w:basedOn w:val="Normlny"/>
    <w:uiPriority w:val="99"/>
    <w:pPr>
      <w:suppressAutoHyphens w:val="0"/>
      <w:spacing w:before="100" w:after="100"/>
      <w:textAlignment w:val="auto"/>
    </w:pPr>
    <w:rPr>
      <w:rFonts w:ascii="Times New Roman" w:eastAsia="Times New Roman" w:hAnsi="Times New Roman"/>
      <w:color w:val="auto"/>
      <w:sz w:val="24"/>
      <w:szCs w:val="24"/>
      <w:lang w:val="cs-CZ" w:eastAsia="cs-CZ"/>
    </w:rPr>
  </w:style>
  <w:style w:type="paragraph" w:styleId="Odsekzoznamu">
    <w:name w:val="List Paragraph"/>
    <w:basedOn w:val="Normlny"/>
    <w:uiPriority w:val="34"/>
    <w:qFormat/>
    <w:pPr>
      <w:ind w:left="720"/>
    </w:pPr>
  </w:style>
  <w:style w:type="paragraph" w:styleId="Textpoznmkypodiarou">
    <w:name w:val="footnote text"/>
    <w:basedOn w:val="Normlny"/>
    <w:link w:val="TextpoznmkypodiarouChar"/>
    <w:uiPriority w:val="99"/>
    <w:semiHidden/>
    <w:unhideWhenUsed/>
    <w:rsid w:val="00DD06CC"/>
  </w:style>
  <w:style w:type="character" w:customStyle="1" w:styleId="TextpoznmkypodiarouChar">
    <w:name w:val="Text poznámky pod čiarou Char"/>
    <w:basedOn w:val="Predvolenpsmoodseku"/>
    <w:link w:val="Textpoznmkypodiarou"/>
    <w:uiPriority w:val="99"/>
    <w:semiHidden/>
    <w:rsid w:val="00DD06CC"/>
  </w:style>
  <w:style w:type="character" w:styleId="Odkaznapoznmkupodiarou">
    <w:name w:val="footnote reference"/>
    <w:basedOn w:val="Predvolenpsmoodseku"/>
    <w:uiPriority w:val="99"/>
    <w:semiHidden/>
    <w:unhideWhenUsed/>
    <w:rsid w:val="00DD06CC"/>
    <w:rPr>
      <w:vertAlign w:val="superscript"/>
    </w:rPr>
  </w:style>
  <w:style w:type="paragraph" w:customStyle="1" w:styleId="Default">
    <w:name w:val="Default"/>
    <w:rsid w:val="00F85251"/>
    <w:pPr>
      <w:autoSpaceDE w:val="0"/>
      <w:adjustRightInd w:val="0"/>
      <w:textAlignment w:val="auto"/>
    </w:pPr>
    <w:rPr>
      <w:rFonts w:eastAsia="Times New Roman" w:cs="Arial"/>
      <w:color w:val="000000"/>
      <w:sz w:val="24"/>
      <w:szCs w:val="24"/>
      <w:lang w:eastAsia="en-GB"/>
    </w:rPr>
  </w:style>
  <w:style w:type="paragraph" w:customStyle="1" w:styleId="perex">
    <w:name w:val="perex"/>
    <w:basedOn w:val="Normlny"/>
    <w:rsid w:val="00E843EA"/>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character" w:customStyle="1" w:styleId="Nadpis3Char">
    <w:name w:val="Nadpis 3 Char"/>
    <w:basedOn w:val="Predvolenpsmoodseku"/>
    <w:link w:val="Nadpis3"/>
    <w:uiPriority w:val="9"/>
    <w:rsid w:val="00E843EA"/>
    <w:rPr>
      <w:rFonts w:asciiTheme="majorHAnsi" w:eastAsiaTheme="majorEastAsia" w:hAnsiTheme="majorHAnsi" w:cstheme="majorBidi"/>
      <w:b/>
      <w:bCs/>
      <w:color w:val="5B9BD5" w:themeColor="accent1"/>
    </w:rPr>
  </w:style>
  <w:style w:type="table" w:styleId="Mriekatabuky">
    <w:name w:val="Table Grid"/>
    <w:basedOn w:val="Normlnatabuka"/>
    <w:uiPriority w:val="59"/>
    <w:rsid w:val="00C54C21"/>
    <w:pPr>
      <w:autoSpaceDN/>
      <w:textAlignment w:val="auto"/>
    </w:pPr>
    <w:rPr>
      <w:rFonts w:asciiTheme="minorHAnsi" w:eastAsiaTheme="minorHAnsi" w:hAnsiTheme="minorHAnsi" w:cstheme="minorBidi"/>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Predvolenpsmoodseku"/>
    <w:rsid w:val="00B06E9F"/>
  </w:style>
  <w:style w:type="character" w:styleId="Odkaznakomentr">
    <w:name w:val="annotation reference"/>
    <w:basedOn w:val="Predvolenpsmoodseku"/>
    <w:uiPriority w:val="99"/>
    <w:semiHidden/>
    <w:unhideWhenUsed/>
    <w:rsid w:val="003C1B4A"/>
    <w:rPr>
      <w:sz w:val="16"/>
      <w:szCs w:val="16"/>
    </w:rPr>
  </w:style>
  <w:style w:type="paragraph" w:styleId="Textkomentra">
    <w:name w:val="annotation text"/>
    <w:basedOn w:val="Normlny"/>
    <w:link w:val="TextkomentraChar"/>
    <w:uiPriority w:val="99"/>
    <w:unhideWhenUsed/>
    <w:rsid w:val="003C1B4A"/>
  </w:style>
  <w:style w:type="character" w:customStyle="1" w:styleId="TextkomentraChar">
    <w:name w:val="Text komentára Char"/>
    <w:basedOn w:val="Predvolenpsmoodseku"/>
    <w:link w:val="Textkomentra"/>
    <w:uiPriority w:val="99"/>
    <w:rsid w:val="003C1B4A"/>
  </w:style>
  <w:style w:type="paragraph" w:styleId="Predmetkomentra">
    <w:name w:val="annotation subject"/>
    <w:basedOn w:val="Textkomentra"/>
    <w:next w:val="Textkomentra"/>
    <w:link w:val="PredmetkomentraChar"/>
    <w:uiPriority w:val="99"/>
    <w:semiHidden/>
    <w:unhideWhenUsed/>
    <w:rsid w:val="003C1B4A"/>
    <w:rPr>
      <w:b/>
      <w:bCs/>
    </w:rPr>
  </w:style>
  <w:style w:type="character" w:customStyle="1" w:styleId="PredmetkomentraChar">
    <w:name w:val="Predmet komentára Char"/>
    <w:basedOn w:val="TextkomentraChar"/>
    <w:link w:val="Predmetkomentra"/>
    <w:uiPriority w:val="99"/>
    <w:semiHidden/>
    <w:rsid w:val="003C1B4A"/>
    <w:rPr>
      <w:b/>
      <w:bCs/>
    </w:rPr>
  </w:style>
  <w:style w:type="character" w:styleId="Vrazn">
    <w:name w:val="Strong"/>
    <w:basedOn w:val="Predvolenpsmoodseku"/>
    <w:uiPriority w:val="22"/>
    <w:qFormat/>
    <w:rsid w:val="003E6D26"/>
    <w:rPr>
      <w:b/>
      <w:bCs/>
    </w:rPr>
  </w:style>
  <w:style w:type="character" w:customStyle="1" w:styleId="apple-converted-space">
    <w:name w:val="apple-converted-space"/>
    <w:basedOn w:val="Predvolenpsmoodseku"/>
    <w:rsid w:val="00753401"/>
  </w:style>
  <w:style w:type="character" w:customStyle="1" w:styleId="Zmnka1">
    <w:name w:val="Zmínka1"/>
    <w:basedOn w:val="Predvolenpsmoodseku"/>
    <w:uiPriority w:val="99"/>
    <w:semiHidden/>
    <w:unhideWhenUsed/>
    <w:rsid w:val="00BF4EBC"/>
    <w:rPr>
      <w:color w:val="2B579A"/>
      <w:shd w:val="clear" w:color="auto" w:fill="E6E6E6"/>
    </w:rPr>
  </w:style>
  <w:style w:type="paragraph" w:customStyle="1" w:styleId="product-landing-area-benefit">
    <w:name w:val="product-landing-area-benefit"/>
    <w:basedOn w:val="Normlny"/>
    <w:rsid w:val="00EB3D7D"/>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paragraph" w:customStyle="1" w:styleId="product-landing-area-text">
    <w:name w:val="product-landing-area-text"/>
    <w:basedOn w:val="Normlny"/>
    <w:rsid w:val="001E38BF"/>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character" w:customStyle="1" w:styleId="Nevyeenzmnka1">
    <w:name w:val="Nevyřešená zmínka1"/>
    <w:basedOn w:val="Predvolenpsmoodseku"/>
    <w:uiPriority w:val="99"/>
    <w:semiHidden/>
    <w:unhideWhenUsed/>
    <w:rsid w:val="00B05A52"/>
    <w:rPr>
      <w:color w:val="808080"/>
      <w:shd w:val="clear" w:color="auto" w:fill="E6E6E6"/>
    </w:rPr>
  </w:style>
  <w:style w:type="character" w:customStyle="1" w:styleId="Nevyeenzmnka2">
    <w:name w:val="Nevyřešená zmínka2"/>
    <w:basedOn w:val="Predvolenpsmoodseku"/>
    <w:uiPriority w:val="99"/>
    <w:semiHidden/>
    <w:unhideWhenUsed/>
    <w:rsid w:val="008A384F"/>
    <w:rPr>
      <w:color w:val="808080"/>
      <w:shd w:val="clear" w:color="auto" w:fill="E6E6E6"/>
    </w:rPr>
  </w:style>
  <w:style w:type="character" w:styleId="Jemnzvraznenie">
    <w:name w:val="Subtle Emphasis"/>
    <w:basedOn w:val="Predvolenpsmoodseku"/>
    <w:uiPriority w:val="19"/>
    <w:qFormat/>
    <w:rsid w:val="00F7678F"/>
    <w:rPr>
      <w:i/>
      <w:iCs/>
      <w:color w:val="404040" w:themeColor="text1" w:themeTint="BF"/>
    </w:rPr>
  </w:style>
  <w:style w:type="paragraph" w:customStyle="1" w:styleId="main-text">
    <w:name w:val="main-text"/>
    <w:basedOn w:val="Normlny"/>
    <w:rsid w:val="00097405"/>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paragraph" w:styleId="Revzia">
    <w:name w:val="Revision"/>
    <w:hidden/>
    <w:uiPriority w:val="99"/>
    <w:semiHidden/>
    <w:rsid w:val="00170F65"/>
    <w:pPr>
      <w:autoSpaceDN/>
      <w:textAlignment w:val="auto"/>
    </w:pPr>
  </w:style>
  <w:style w:type="paragraph" w:styleId="Bezriadkovania">
    <w:name w:val="No Spacing"/>
    <w:uiPriority w:val="1"/>
    <w:qFormat/>
    <w:rsid w:val="00192D6C"/>
    <w:pPr>
      <w:suppressAutoHyphens/>
    </w:pPr>
  </w:style>
  <w:style w:type="paragraph" w:customStyle="1" w:styleId="Body">
    <w:name w:val="Body"/>
    <w:rsid w:val="00192D6C"/>
    <w:pPr>
      <w:pBdr>
        <w:top w:val="nil"/>
        <w:left w:val="nil"/>
        <w:bottom w:val="nil"/>
        <w:right w:val="nil"/>
        <w:between w:val="nil"/>
        <w:bar w:val="nil"/>
      </w:pBdr>
      <w:autoSpaceDN/>
      <w:textAlignment w:val="auto"/>
    </w:pPr>
    <w:rPr>
      <w:rFonts w:ascii="Helvetica Neue" w:eastAsia="Arial Unicode MS" w:hAnsi="Helvetica Neue" w:cs="Arial Unicode MS"/>
      <w:color w:val="000000"/>
      <w:sz w:val="22"/>
      <w:szCs w:val="22"/>
      <w:bdr w:val="nil"/>
      <w:lang w:val="sv-SE" w:eastAsia="sv-SE"/>
      <w14:textOutline w14:w="0" w14:cap="flat" w14:cmpd="sng" w14:algn="ctr">
        <w14:noFill/>
        <w14:prstDash w14:val="solid"/>
        <w14:bevel/>
      </w14:textOutline>
    </w:rPr>
  </w:style>
  <w:style w:type="character" w:styleId="Nevyrieenzmienka">
    <w:name w:val="Unresolved Mention"/>
    <w:basedOn w:val="Predvolenpsmoodseku"/>
    <w:uiPriority w:val="99"/>
    <w:semiHidden/>
    <w:unhideWhenUsed/>
    <w:rsid w:val="005455EE"/>
    <w:rPr>
      <w:color w:val="605E5C"/>
      <w:shd w:val="clear" w:color="auto" w:fill="E1DFDD"/>
    </w:rPr>
  </w:style>
  <w:style w:type="character" w:customStyle="1" w:styleId="y2iqfc">
    <w:name w:val="y2iqfc"/>
    <w:basedOn w:val="Predvolenpsmoodseku"/>
    <w:rsid w:val="00A10973"/>
  </w:style>
  <w:style w:type="character" w:customStyle="1" w:styleId="Nadpis4Char">
    <w:name w:val="Nadpis 4 Char"/>
    <w:basedOn w:val="Predvolenpsmoodseku"/>
    <w:link w:val="Nadpis4"/>
    <w:uiPriority w:val="9"/>
    <w:semiHidden/>
    <w:rsid w:val="00CA2EEB"/>
    <w:rPr>
      <w:rFonts w:asciiTheme="majorHAnsi" w:eastAsiaTheme="majorEastAsia" w:hAnsiTheme="majorHAnsi" w:cstheme="majorBidi"/>
      <w:i/>
      <w:iCs/>
      <w:color w:val="2E74B5" w:themeColor="accent1" w:themeShade="BF"/>
    </w:rPr>
  </w:style>
  <w:style w:type="paragraph" w:customStyle="1" w:styleId="xmsonormal">
    <w:name w:val="x_msonormal"/>
    <w:basedOn w:val="Normlny"/>
    <w:rsid w:val="000279AA"/>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013">
      <w:bodyDiv w:val="1"/>
      <w:marLeft w:val="0"/>
      <w:marRight w:val="0"/>
      <w:marTop w:val="0"/>
      <w:marBottom w:val="0"/>
      <w:divBdr>
        <w:top w:val="none" w:sz="0" w:space="0" w:color="auto"/>
        <w:left w:val="none" w:sz="0" w:space="0" w:color="auto"/>
        <w:bottom w:val="none" w:sz="0" w:space="0" w:color="auto"/>
        <w:right w:val="none" w:sz="0" w:space="0" w:color="auto"/>
      </w:divBdr>
    </w:div>
    <w:div w:id="10106717">
      <w:bodyDiv w:val="1"/>
      <w:marLeft w:val="0"/>
      <w:marRight w:val="0"/>
      <w:marTop w:val="0"/>
      <w:marBottom w:val="0"/>
      <w:divBdr>
        <w:top w:val="none" w:sz="0" w:space="0" w:color="auto"/>
        <w:left w:val="none" w:sz="0" w:space="0" w:color="auto"/>
        <w:bottom w:val="none" w:sz="0" w:space="0" w:color="auto"/>
        <w:right w:val="none" w:sz="0" w:space="0" w:color="auto"/>
      </w:divBdr>
    </w:div>
    <w:div w:id="27729126">
      <w:bodyDiv w:val="1"/>
      <w:marLeft w:val="0"/>
      <w:marRight w:val="0"/>
      <w:marTop w:val="0"/>
      <w:marBottom w:val="0"/>
      <w:divBdr>
        <w:top w:val="none" w:sz="0" w:space="0" w:color="auto"/>
        <w:left w:val="none" w:sz="0" w:space="0" w:color="auto"/>
        <w:bottom w:val="none" w:sz="0" w:space="0" w:color="auto"/>
        <w:right w:val="none" w:sz="0" w:space="0" w:color="auto"/>
      </w:divBdr>
    </w:div>
    <w:div w:id="56436012">
      <w:bodyDiv w:val="1"/>
      <w:marLeft w:val="0"/>
      <w:marRight w:val="0"/>
      <w:marTop w:val="0"/>
      <w:marBottom w:val="0"/>
      <w:divBdr>
        <w:top w:val="none" w:sz="0" w:space="0" w:color="auto"/>
        <w:left w:val="none" w:sz="0" w:space="0" w:color="auto"/>
        <w:bottom w:val="none" w:sz="0" w:space="0" w:color="auto"/>
        <w:right w:val="none" w:sz="0" w:space="0" w:color="auto"/>
      </w:divBdr>
    </w:div>
    <w:div w:id="120878934">
      <w:bodyDiv w:val="1"/>
      <w:marLeft w:val="0"/>
      <w:marRight w:val="0"/>
      <w:marTop w:val="0"/>
      <w:marBottom w:val="0"/>
      <w:divBdr>
        <w:top w:val="none" w:sz="0" w:space="0" w:color="auto"/>
        <w:left w:val="none" w:sz="0" w:space="0" w:color="auto"/>
        <w:bottom w:val="none" w:sz="0" w:space="0" w:color="auto"/>
        <w:right w:val="none" w:sz="0" w:space="0" w:color="auto"/>
      </w:divBdr>
    </w:div>
    <w:div w:id="175074739">
      <w:bodyDiv w:val="1"/>
      <w:marLeft w:val="0"/>
      <w:marRight w:val="0"/>
      <w:marTop w:val="0"/>
      <w:marBottom w:val="0"/>
      <w:divBdr>
        <w:top w:val="none" w:sz="0" w:space="0" w:color="auto"/>
        <w:left w:val="none" w:sz="0" w:space="0" w:color="auto"/>
        <w:bottom w:val="none" w:sz="0" w:space="0" w:color="auto"/>
        <w:right w:val="none" w:sz="0" w:space="0" w:color="auto"/>
      </w:divBdr>
    </w:div>
    <w:div w:id="205525630">
      <w:bodyDiv w:val="1"/>
      <w:marLeft w:val="0"/>
      <w:marRight w:val="0"/>
      <w:marTop w:val="0"/>
      <w:marBottom w:val="0"/>
      <w:divBdr>
        <w:top w:val="none" w:sz="0" w:space="0" w:color="auto"/>
        <w:left w:val="none" w:sz="0" w:space="0" w:color="auto"/>
        <w:bottom w:val="none" w:sz="0" w:space="0" w:color="auto"/>
        <w:right w:val="none" w:sz="0" w:space="0" w:color="auto"/>
      </w:divBdr>
    </w:div>
    <w:div w:id="214656949">
      <w:bodyDiv w:val="1"/>
      <w:marLeft w:val="0"/>
      <w:marRight w:val="0"/>
      <w:marTop w:val="0"/>
      <w:marBottom w:val="0"/>
      <w:divBdr>
        <w:top w:val="none" w:sz="0" w:space="0" w:color="auto"/>
        <w:left w:val="none" w:sz="0" w:space="0" w:color="auto"/>
        <w:bottom w:val="none" w:sz="0" w:space="0" w:color="auto"/>
        <w:right w:val="none" w:sz="0" w:space="0" w:color="auto"/>
      </w:divBdr>
    </w:div>
    <w:div w:id="218591990">
      <w:bodyDiv w:val="1"/>
      <w:marLeft w:val="0"/>
      <w:marRight w:val="0"/>
      <w:marTop w:val="0"/>
      <w:marBottom w:val="0"/>
      <w:divBdr>
        <w:top w:val="none" w:sz="0" w:space="0" w:color="auto"/>
        <w:left w:val="none" w:sz="0" w:space="0" w:color="auto"/>
        <w:bottom w:val="none" w:sz="0" w:space="0" w:color="auto"/>
        <w:right w:val="none" w:sz="0" w:space="0" w:color="auto"/>
      </w:divBdr>
    </w:div>
    <w:div w:id="225536977">
      <w:bodyDiv w:val="1"/>
      <w:marLeft w:val="0"/>
      <w:marRight w:val="0"/>
      <w:marTop w:val="0"/>
      <w:marBottom w:val="0"/>
      <w:divBdr>
        <w:top w:val="none" w:sz="0" w:space="0" w:color="auto"/>
        <w:left w:val="none" w:sz="0" w:space="0" w:color="auto"/>
        <w:bottom w:val="none" w:sz="0" w:space="0" w:color="auto"/>
        <w:right w:val="none" w:sz="0" w:space="0" w:color="auto"/>
      </w:divBdr>
    </w:div>
    <w:div w:id="254754689">
      <w:bodyDiv w:val="1"/>
      <w:marLeft w:val="0"/>
      <w:marRight w:val="0"/>
      <w:marTop w:val="0"/>
      <w:marBottom w:val="0"/>
      <w:divBdr>
        <w:top w:val="none" w:sz="0" w:space="0" w:color="auto"/>
        <w:left w:val="none" w:sz="0" w:space="0" w:color="auto"/>
        <w:bottom w:val="none" w:sz="0" w:space="0" w:color="auto"/>
        <w:right w:val="none" w:sz="0" w:space="0" w:color="auto"/>
      </w:divBdr>
    </w:div>
    <w:div w:id="324675580">
      <w:bodyDiv w:val="1"/>
      <w:marLeft w:val="0"/>
      <w:marRight w:val="0"/>
      <w:marTop w:val="0"/>
      <w:marBottom w:val="0"/>
      <w:divBdr>
        <w:top w:val="none" w:sz="0" w:space="0" w:color="auto"/>
        <w:left w:val="none" w:sz="0" w:space="0" w:color="auto"/>
        <w:bottom w:val="none" w:sz="0" w:space="0" w:color="auto"/>
        <w:right w:val="none" w:sz="0" w:space="0" w:color="auto"/>
      </w:divBdr>
    </w:div>
    <w:div w:id="337466907">
      <w:bodyDiv w:val="1"/>
      <w:marLeft w:val="0"/>
      <w:marRight w:val="0"/>
      <w:marTop w:val="0"/>
      <w:marBottom w:val="0"/>
      <w:divBdr>
        <w:top w:val="none" w:sz="0" w:space="0" w:color="auto"/>
        <w:left w:val="none" w:sz="0" w:space="0" w:color="auto"/>
        <w:bottom w:val="none" w:sz="0" w:space="0" w:color="auto"/>
        <w:right w:val="none" w:sz="0" w:space="0" w:color="auto"/>
      </w:divBdr>
    </w:div>
    <w:div w:id="341324278">
      <w:bodyDiv w:val="1"/>
      <w:marLeft w:val="0"/>
      <w:marRight w:val="0"/>
      <w:marTop w:val="0"/>
      <w:marBottom w:val="0"/>
      <w:divBdr>
        <w:top w:val="none" w:sz="0" w:space="0" w:color="auto"/>
        <w:left w:val="none" w:sz="0" w:space="0" w:color="auto"/>
        <w:bottom w:val="none" w:sz="0" w:space="0" w:color="auto"/>
        <w:right w:val="none" w:sz="0" w:space="0" w:color="auto"/>
      </w:divBdr>
    </w:div>
    <w:div w:id="382558637">
      <w:bodyDiv w:val="1"/>
      <w:marLeft w:val="0"/>
      <w:marRight w:val="0"/>
      <w:marTop w:val="0"/>
      <w:marBottom w:val="0"/>
      <w:divBdr>
        <w:top w:val="none" w:sz="0" w:space="0" w:color="auto"/>
        <w:left w:val="none" w:sz="0" w:space="0" w:color="auto"/>
        <w:bottom w:val="none" w:sz="0" w:space="0" w:color="auto"/>
        <w:right w:val="none" w:sz="0" w:space="0" w:color="auto"/>
      </w:divBdr>
    </w:div>
    <w:div w:id="383338409">
      <w:bodyDiv w:val="1"/>
      <w:marLeft w:val="0"/>
      <w:marRight w:val="0"/>
      <w:marTop w:val="0"/>
      <w:marBottom w:val="0"/>
      <w:divBdr>
        <w:top w:val="none" w:sz="0" w:space="0" w:color="auto"/>
        <w:left w:val="none" w:sz="0" w:space="0" w:color="auto"/>
        <w:bottom w:val="none" w:sz="0" w:space="0" w:color="auto"/>
        <w:right w:val="none" w:sz="0" w:space="0" w:color="auto"/>
      </w:divBdr>
    </w:div>
    <w:div w:id="398526487">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32555648">
      <w:bodyDiv w:val="1"/>
      <w:marLeft w:val="0"/>
      <w:marRight w:val="0"/>
      <w:marTop w:val="0"/>
      <w:marBottom w:val="0"/>
      <w:divBdr>
        <w:top w:val="none" w:sz="0" w:space="0" w:color="auto"/>
        <w:left w:val="none" w:sz="0" w:space="0" w:color="auto"/>
        <w:bottom w:val="none" w:sz="0" w:space="0" w:color="auto"/>
        <w:right w:val="none" w:sz="0" w:space="0" w:color="auto"/>
      </w:divBdr>
    </w:div>
    <w:div w:id="445586988">
      <w:bodyDiv w:val="1"/>
      <w:marLeft w:val="0"/>
      <w:marRight w:val="0"/>
      <w:marTop w:val="0"/>
      <w:marBottom w:val="0"/>
      <w:divBdr>
        <w:top w:val="none" w:sz="0" w:space="0" w:color="auto"/>
        <w:left w:val="none" w:sz="0" w:space="0" w:color="auto"/>
        <w:bottom w:val="none" w:sz="0" w:space="0" w:color="auto"/>
        <w:right w:val="none" w:sz="0" w:space="0" w:color="auto"/>
      </w:divBdr>
    </w:div>
    <w:div w:id="456679094">
      <w:bodyDiv w:val="1"/>
      <w:marLeft w:val="0"/>
      <w:marRight w:val="0"/>
      <w:marTop w:val="0"/>
      <w:marBottom w:val="0"/>
      <w:divBdr>
        <w:top w:val="none" w:sz="0" w:space="0" w:color="auto"/>
        <w:left w:val="none" w:sz="0" w:space="0" w:color="auto"/>
        <w:bottom w:val="none" w:sz="0" w:space="0" w:color="auto"/>
        <w:right w:val="none" w:sz="0" w:space="0" w:color="auto"/>
      </w:divBdr>
    </w:div>
    <w:div w:id="479612598">
      <w:bodyDiv w:val="1"/>
      <w:marLeft w:val="0"/>
      <w:marRight w:val="0"/>
      <w:marTop w:val="0"/>
      <w:marBottom w:val="0"/>
      <w:divBdr>
        <w:top w:val="none" w:sz="0" w:space="0" w:color="auto"/>
        <w:left w:val="none" w:sz="0" w:space="0" w:color="auto"/>
        <w:bottom w:val="none" w:sz="0" w:space="0" w:color="auto"/>
        <w:right w:val="none" w:sz="0" w:space="0" w:color="auto"/>
      </w:divBdr>
    </w:div>
    <w:div w:id="515000551">
      <w:bodyDiv w:val="1"/>
      <w:marLeft w:val="0"/>
      <w:marRight w:val="0"/>
      <w:marTop w:val="0"/>
      <w:marBottom w:val="0"/>
      <w:divBdr>
        <w:top w:val="none" w:sz="0" w:space="0" w:color="auto"/>
        <w:left w:val="none" w:sz="0" w:space="0" w:color="auto"/>
        <w:bottom w:val="none" w:sz="0" w:space="0" w:color="auto"/>
        <w:right w:val="none" w:sz="0" w:space="0" w:color="auto"/>
      </w:divBdr>
    </w:div>
    <w:div w:id="524445837">
      <w:bodyDiv w:val="1"/>
      <w:marLeft w:val="0"/>
      <w:marRight w:val="0"/>
      <w:marTop w:val="0"/>
      <w:marBottom w:val="0"/>
      <w:divBdr>
        <w:top w:val="none" w:sz="0" w:space="0" w:color="auto"/>
        <w:left w:val="none" w:sz="0" w:space="0" w:color="auto"/>
        <w:bottom w:val="none" w:sz="0" w:space="0" w:color="auto"/>
        <w:right w:val="none" w:sz="0" w:space="0" w:color="auto"/>
      </w:divBdr>
      <w:divsChild>
        <w:div w:id="195851373">
          <w:marLeft w:val="0"/>
          <w:marRight w:val="0"/>
          <w:marTop w:val="0"/>
          <w:marBottom w:val="0"/>
          <w:divBdr>
            <w:top w:val="none" w:sz="0" w:space="0" w:color="auto"/>
            <w:left w:val="none" w:sz="0" w:space="0" w:color="auto"/>
            <w:bottom w:val="none" w:sz="0" w:space="0" w:color="auto"/>
            <w:right w:val="none" w:sz="0" w:space="0" w:color="auto"/>
          </w:divBdr>
          <w:divsChild>
            <w:div w:id="809324213">
              <w:marLeft w:val="0"/>
              <w:marRight w:val="0"/>
              <w:marTop w:val="1200"/>
              <w:marBottom w:val="1200"/>
              <w:divBdr>
                <w:top w:val="none" w:sz="0" w:space="0" w:color="auto"/>
                <w:left w:val="none" w:sz="0" w:space="0" w:color="auto"/>
                <w:bottom w:val="none" w:sz="0" w:space="0" w:color="auto"/>
                <w:right w:val="none" w:sz="0" w:space="0" w:color="auto"/>
              </w:divBdr>
              <w:divsChild>
                <w:div w:id="1372262919">
                  <w:marLeft w:val="0"/>
                  <w:marRight w:val="0"/>
                  <w:marTop w:val="0"/>
                  <w:marBottom w:val="0"/>
                  <w:divBdr>
                    <w:top w:val="none" w:sz="0" w:space="0" w:color="auto"/>
                    <w:left w:val="none" w:sz="0" w:space="0" w:color="auto"/>
                    <w:bottom w:val="none" w:sz="0" w:space="0" w:color="auto"/>
                    <w:right w:val="none" w:sz="0" w:space="0" w:color="auto"/>
                  </w:divBdr>
                  <w:divsChild>
                    <w:div w:id="1509447395">
                      <w:marLeft w:val="0"/>
                      <w:marRight w:val="0"/>
                      <w:marTop w:val="0"/>
                      <w:marBottom w:val="0"/>
                      <w:divBdr>
                        <w:top w:val="none" w:sz="0" w:space="0" w:color="auto"/>
                        <w:left w:val="none" w:sz="0" w:space="0" w:color="auto"/>
                        <w:bottom w:val="none" w:sz="0" w:space="0" w:color="auto"/>
                        <w:right w:val="none" w:sz="0" w:space="0" w:color="auto"/>
                      </w:divBdr>
                      <w:divsChild>
                        <w:div w:id="6331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928786">
      <w:bodyDiv w:val="1"/>
      <w:marLeft w:val="0"/>
      <w:marRight w:val="0"/>
      <w:marTop w:val="0"/>
      <w:marBottom w:val="0"/>
      <w:divBdr>
        <w:top w:val="none" w:sz="0" w:space="0" w:color="auto"/>
        <w:left w:val="none" w:sz="0" w:space="0" w:color="auto"/>
        <w:bottom w:val="none" w:sz="0" w:space="0" w:color="auto"/>
        <w:right w:val="none" w:sz="0" w:space="0" w:color="auto"/>
      </w:divBdr>
      <w:divsChild>
        <w:div w:id="1586265715">
          <w:marLeft w:val="0"/>
          <w:marRight w:val="0"/>
          <w:marTop w:val="0"/>
          <w:marBottom w:val="0"/>
          <w:divBdr>
            <w:top w:val="none" w:sz="0" w:space="0" w:color="auto"/>
            <w:left w:val="none" w:sz="0" w:space="0" w:color="auto"/>
            <w:bottom w:val="none" w:sz="0" w:space="0" w:color="auto"/>
            <w:right w:val="none" w:sz="0" w:space="0" w:color="auto"/>
          </w:divBdr>
          <w:divsChild>
            <w:div w:id="1776712395">
              <w:marLeft w:val="0"/>
              <w:marRight w:val="0"/>
              <w:marTop w:val="0"/>
              <w:marBottom w:val="0"/>
              <w:divBdr>
                <w:top w:val="none" w:sz="0" w:space="0" w:color="auto"/>
                <w:left w:val="none" w:sz="0" w:space="0" w:color="auto"/>
                <w:bottom w:val="none" w:sz="0" w:space="0" w:color="auto"/>
                <w:right w:val="none" w:sz="0" w:space="0" w:color="auto"/>
              </w:divBdr>
              <w:divsChild>
                <w:div w:id="933435960">
                  <w:marLeft w:val="0"/>
                  <w:marRight w:val="0"/>
                  <w:marTop w:val="0"/>
                  <w:marBottom w:val="0"/>
                  <w:divBdr>
                    <w:top w:val="none" w:sz="0" w:space="0" w:color="auto"/>
                    <w:left w:val="none" w:sz="0" w:space="0" w:color="auto"/>
                    <w:bottom w:val="none" w:sz="0" w:space="0" w:color="auto"/>
                    <w:right w:val="none" w:sz="0" w:space="0" w:color="auto"/>
                  </w:divBdr>
                  <w:divsChild>
                    <w:div w:id="1661497256">
                      <w:marLeft w:val="0"/>
                      <w:marRight w:val="0"/>
                      <w:marTop w:val="0"/>
                      <w:marBottom w:val="0"/>
                      <w:divBdr>
                        <w:top w:val="none" w:sz="0" w:space="0" w:color="auto"/>
                        <w:left w:val="none" w:sz="0" w:space="0" w:color="auto"/>
                        <w:bottom w:val="none" w:sz="0" w:space="0" w:color="auto"/>
                        <w:right w:val="none" w:sz="0" w:space="0" w:color="auto"/>
                      </w:divBdr>
                      <w:divsChild>
                        <w:div w:id="1819418164">
                          <w:marLeft w:val="0"/>
                          <w:marRight w:val="0"/>
                          <w:marTop w:val="0"/>
                          <w:marBottom w:val="0"/>
                          <w:divBdr>
                            <w:top w:val="none" w:sz="0" w:space="0" w:color="auto"/>
                            <w:left w:val="none" w:sz="0" w:space="0" w:color="auto"/>
                            <w:bottom w:val="none" w:sz="0" w:space="0" w:color="auto"/>
                            <w:right w:val="none" w:sz="0" w:space="0" w:color="auto"/>
                          </w:divBdr>
                        </w:div>
                        <w:div w:id="1245265926">
                          <w:marLeft w:val="0"/>
                          <w:marRight w:val="0"/>
                          <w:marTop w:val="0"/>
                          <w:marBottom w:val="0"/>
                          <w:divBdr>
                            <w:top w:val="none" w:sz="0" w:space="0" w:color="auto"/>
                            <w:left w:val="none" w:sz="0" w:space="0" w:color="auto"/>
                            <w:bottom w:val="none" w:sz="0" w:space="0" w:color="auto"/>
                            <w:right w:val="none" w:sz="0" w:space="0" w:color="auto"/>
                          </w:divBdr>
                        </w:div>
                        <w:div w:id="785079466">
                          <w:marLeft w:val="0"/>
                          <w:marRight w:val="0"/>
                          <w:marTop w:val="0"/>
                          <w:marBottom w:val="0"/>
                          <w:divBdr>
                            <w:top w:val="none" w:sz="0" w:space="0" w:color="auto"/>
                            <w:left w:val="none" w:sz="0" w:space="0" w:color="auto"/>
                            <w:bottom w:val="none" w:sz="0" w:space="0" w:color="auto"/>
                            <w:right w:val="none" w:sz="0" w:space="0" w:color="auto"/>
                          </w:divBdr>
                        </w:div>
                        <w:div w:id="417092615">
                          <w:marLeft w:val="0"/>
                          <w:marRight w:val="0"/>
                          <w:marTop w:val="0"/>
                          <w:marBottom w:val="0"/>
                          <w:divBdr>
                            <w:top w:val="none" w:sz="0" w:space="0" w:color="auto"/>
                            <w:left w:val="none" w:sz="0" w:space="0" w:color="auto"/>
                            <w:bottom w:val="none" w:sz="0" w:space="0" w:color="auto"/>
                            <w:right w:val="none" w:sz="0" w:space="0" w:color="auto"/>
                          </w:divBdr>
                        </w:div>
                        <w:div w:id="572004759">
                          <w:marLeft w:val="0"/>
                          <w:marRight w:val="0"/>
                          <w:marTop w:val="0"/>
                          <w:marBottom w:val="0"/>
                          <w:divBdr>
                            <w:top w:val="none" w:sz="0" w:space="0" w:color="auto"/>
                            <w:left w:val="none" w:sz="0" w:space="0" w:color="auto"/>
                            <w:bottom w:val="none" w:sz="0" w:space="0" w:color="auto"/>
                            <w:right w:val="none" w:sz="0" w:space="0" w:color="auto"/>
                          </w:divBdr>
                        </w:div>
                        <w:div w:id="1326275581">
                          <w:marLeft w:val="0"/>
                          <w:marRight w:val="0"/>
                          <w:marTop w:val="0"/>
                          <w:marBottom w:val="0"/>
                          <w:divBdr>
                            <w:top w:val="none" w:sz="0" w:space="0" w:color="auto"/>
                            <w:left w:val="none" w:sz="0" w:space="0" w:color="auto"/>
                            <w:bottom w:val="none" w:sz="0" w:space="0" w:color="auto"/>
                            <w:right w:val="none" w:sz="0" w:space="0" w:color="auto"/>
                          </w:divBdr>
                        </w:div>
                        <w:div w:id="4868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0217">
      <w:bodyDiv w:val="1"/>
      <w:marLeft w:val="0"/>
      <w:marRight w:val="0"/>
      <w:marTop w:val="0"/>
      <w:marBottom w:val="0"/>
      <w:divBdr>
        <w:top w:val="none" w:sz="0" w:space="0" w:color="auto"/>
        <w:left w:val="none" w:sz="0" w:space="0" w:color="auto"/>
        <w:bottom w:val="none" w:sz="0" w:space="0" w:color="auto"/>
        <w:right w:val="none" w:sz="0" w:space="0" w:color="auto"/>
      </w:divBdr>
    </w:div>
    <w:div w:id="603419368">
      <w:bodyDiv w:val="1"/>
      <w:marLeft w:val="0"/>
      <w:marRight w:val="0"/>
      <w:marTop w:val="0"/>
      <w:marBottom w:val="0"/>
      <w:divBdr>
        <w:top w:val="none" w:sz="0" w:space="0" w:color="auto"/>
        <w:left w:val="none" w:sz="0" w:space="0" w:color="auto"/>
        <w:bottom w:val="none" w:sz="0" w:space="0" w:color="auto"/>
        <w:right w:val="none" w:sz="0" w:space="0" w:color="auto"/>
      </w:divBdr>
    </w:div>
    <w:div w:id="627247386">
      <w:bodyDiv w:val="1"/>
      <w:marLeft w:val="0"/>
      <w:marRight w:val="0"/>
      <w:marTop w:val="0"/>
      <w:marBottom w:val="0"/>
      <w:divBdr>
        <w:top w:val="none" w:sz="0" w:space="0" w:color="auto"/>
        <w:left w:val="none" w:sz="0" w:space="0" w:color="auto"/>
        <w:bottom w:val="none" w:sz="0" w:space="0" w:color="auto"/>
        <w:right w:val="none" w:sz="0" w:space="0" w:color="auto"/>
      </w:divBdr>
    </w:div>
    <w:div w:id="648948271">
      <w:bodyDiv w:val="1"/>
      <w:marLeft w:val="0"/>
      <w:marRight w:val="0"/>
      <w:marTop w:val="0"/>
      <w:marBottom w:val="0"/>
      <w:divBdr>
        <w:top w:val="none" w:sz="0" w:space="0" w:color="auto"/>
        <w:left w:val="none" w:sz="0" w:space="0" w:color="auto"/>
        <w:bottom w:val="none" w:sz="0" w:space="0" w:color="auto"/>
        <w:right w:val="none" w:sz="0" w:space="0" w:color="auto"/>
      </w:divBdr>
    </w:div>
    <w:div w:id="669143623">
      <w:bodyDiv w:val="1"/>
      <w:marLeft w:val="0"/>
      <w:marRight w:val="0"/>
      <w:marTop w:val="0"/>
      <w:marBottom w:val="0"/>
      <w:divBdr>
        <w:top w:val="none" w:sz="0" w:space="0" w:color="auto"/>
        <w:left w:val="none" w:sz="0" w:space="0" w:color="auto"/>
        <w:bottom w:val="none" w:sz="0" w:space="0" w:color="auto"/>
        <w:right w:val="none" w:sz="0" w:space="0" w:color="auto"/>
      </w:divBdr>
    </w:div>
    <w:div w:id="694887673">
      <w:bodyDiv w:val="1"/>
      <w:marLeft w:val="0"/>
      <w:marRight w:val="0"/>
      <w:marTop w:val="0"/>
      <w:marBottom w:val="0"/>
      <w:divBdr>
        <w:top w:val="none" w:sz="0" w:space="0" w:color="auto"/>
        <w:left w:val="none" w:sz="0" w:space="0" w:color="auto"/>
        <w:bottom w:val="none" w:sz="0" w:space="0" w:color="auto"/>
        <w:right w:val="none" w:sz="0" w:space="0" w:color="auto"/>
      </w:divBdr>
    </w:div>
    <w:div w:id="697699038">
      <w:bodyDiv w:val="1"/>
      <w:marLeft w:val="0"/>
      <w:marRight w:val="0"/>
      <w:marTop w:val="0"/>
      <w:marBottom w:val="0"/>
      <w:divBdr>
        <w:top w:val="none" w:sz="0" w:space="0" w:color="auto"/>
        <w:left w:val="none" w:sz="0" w:space="0" w:color="auto"/>
        <w:bottom w:val="none" w:sz="0" w:space="0" w:color="auto"/>
        <w:right w:val="none" w:sz="0" w:space="0" w:color="auto"/>
      </w:divBdr>
    </w:div>
    <w:div w:id="714936879">
      <w:bodyDiv w:val="1"/>
      <w:marLeft w:val="0"/>
      <w:marRight w:val="0"/>
      <w:marTop w:val="0"/>
      <w:marBottom w:val="0"/>
      <w:divBdr>
        <w:top w:val="none" w:sz="0" w:space="0" w:color="auto"/>
        <w:left w:val="none" w:sz="0" w:space="0" w:color="auto"/>
        <w:bottom w:val="none" w:sz="0" w:space="0" w:color="auto"/>
        <w:right w:val="none" w:sz="0" w:space="0" w:color="auto"/>
      </w:divBdr>
    </w:div>
    <w:div w:id="738869169">
      <w:bodyDiv w:val="1"/>
      <w:marLeft w:val="0"/>
      <w:marRight w:val="0"/>
      <w:marTop w:val="0"/>
      <w:marBottom w:val="0"/>
      <w:divBdr>
        <w:top w:val="none" w:sz="0" w:space="0" w:color="auto"/>
        <w:left w:val="none" w:sz="0" w:space="0" w:color="auto"/>
        <w:bottom w:val="none" w:sz="0" w:space="0" w:color="auto"/>
        <w:right w:val="none" w:sz="0" w:space="0" w:color="auto"/>
      </w:divBdr>
    </w:div>
    <w:div w:id="741296168">
      <w:bodyDiv w:val="1"/>
      <w:marLeft w:val="0"/>
      <w:marRight w:val="0"/>
      <w:marTop w:val="0"/>
      <w:marBottom w:val="0"/>
      <w:divBdr>
        <w:top w:val="none" w:sz="0" w:space="0" w:color="auto"/>
        <w:left w:val="none" w:sz="0" w:space="0" w:color="auto"/>
        <w:bottom w:val="none" w:sz="0" w:space="0" w:color="auto"/>
        <w:right w:val="none" w:sz="0" w:space="0" w:color="auto"/>
      </w:divBdr>
    </w:div>
    <w:div w:id="878510660">
      <w:bodyDiv w:val="1"/>
      <w:marLeft w:val="0"/>
      <w:marRight w:val="0"/>
      <w:marTop w:val="0"/>
      <w:marBottom w:val="0"/>
      <w:divBdr>
        <w:top w:val="none" w:sz="0" w:space="0" w:color="auto"/>
        <w:left w:val="none" w:sz="0" w:space="0" w:color="auto"/>
        <w:bottom w:val="none" w:sz="0" w:space="0" w:color="auto"/>
        <w:right w:val="none" w:sz="0" w:space="0" w:color="auto"/>
      </w:divBdr>
    </w:div>
    <w:div w:id="893346466">
      <w:bodyDiv w:val="1"/>
      <w:marLeft w:val="0"/>
      <w:marRight w:val="0"/>
      <w:marTop w:val="0"/>
      <w:marBottom w:val="0"/>
      <w:divBdr>
        <w:top w:val="none" w:sz="0" w:space="0" w:color="auto"/>
        <w:left w:val="none" w:sz="0" w:space="0" w:color="auto"/>
        <w:bottom w:val="none" w:sz="0" w:space="0" w:color="auto"/>
        <w:right w:val="none" w:sz="0" w:space="0" w:color="auto"/>
      </w:divBdr>
    </w:div>
    <w:div w:id="903445391">
      <w:bodyDiv w:val="1"/>
      <w:marLeft w:val="0"/>
      <w:marRight w:val="0"/>
      <w:marTop w:val="0"/>
      <w:marBottom w:val="0"/>
      <w:divBdr>
        <w:top w:val="none" w:sz="0" w:space="0" w:color="auto"/>
        <w:left w:val="none" w:sz="0" w:space="0" w:color="auto"/>
        <w:bottom w:val="none" w:sz="0" w:space="0" w:color="auto"/>
        <w:right w:val="none" w:sz="0" w:space="0" w:color="auto"/>
      </w:divBdr>
      <w:divsChild>
        <w:div w:id="414327465">
          <w:marLeft w:val="0"/>
          <w:marRight w:val="0"/>
          <w:marTop w:val="0"/>
          <w:marBottom w:val="0"/>
          <w:divBdr>
            <w:top w:val="none" w:sz="0" w:space="0" w:color="auto"/>
            <w:left w:val="none" w:sz="0" w:space="0" w:color="auto"/>
            <w:bottom w:val="none" w:sz="0" w:space="0" w:color="auto"/>
            <w:right w:val="none" w:sz="0" w:space="0" w:color="auto"/>
          </w:divBdr>
        </w:div>
      </w:divsChild>
    </w:div>
    <w:div w:id="936786659">
      <w:bodyDiv w:val="1"/>
      <w:marLeft w:val="0"/>
      <w:marRight w:val="0"/>
      <w:marTop w:val="0"/>
      <w:marBottom w:val="0"/>
      <w:divBdr>
        <w:top w:val="none" w:sz="0" w:space="0" w:color="auto"/>
        <w:left w:val="none" w:sz="0" w:space="0" w:color="auto"/>
        <w:bottom w:val="none" w:sz="0" w:space="0" w:color="auto"/>
        <w:right w:val="none" w:sz="0" w:space="0" w:color="auto"/>
      </w:divBdr>
    </w:div>
    <w:div w:id="946620535">
      <w:bodyDiv w:val="1"/>
      <w:marLeft w:val="0"/>
      <w:marRight w:val="0"/>
      <w:marTop w:val="0"/>
      <w:marBottom w:val="0"/>
      <w:divBdr>
        <w:top w:val="none" w:sz="0" w:space="0" w:color="auto"/>
        <w:left w:val="none" w:sz="0" w:space="0" w:color="auto"/>
        <w:bottom w:val="none" w:sz="0" w:space="0" w:color="auto"/>
        <w:right w:val="none" w:sz="0" w:space="0" w:color="auto"/>
      </w:divBdr>
    </w:div>
    <w:div w:id="950749309">
      <w:bodyDiv w:val="1"/>
      <w:marLeft w:val="0"/>
      <w:marRight w:val="0"/>
      <w:marTop w:val="0"/>
      <w:marBottom w:val="0"/>
      <w:divBdr>
        <w:top w:val="none" w:sz="0" w:space="0" w:color="auto"/>
        <w:left w:val="none" w:sz="0" w:space="0" w:color="auto"/>
        <w:bottom w:val="none" w:sz="0" w:space="0" w:color="auto"/>
        <w:right w:val="none" w:sz="0" w:space="0" w:color="auto"/>
      </w:divBdr>
    </w:div>
    <w:div w:id="1028066228">
      <w:bodyDiv w:val="1"/>
      <w:marLeft w:val="0"/>
      <w:marRight w:val="0"/>
      <w:marTop w:val="0"/>
      <w:marBottom w:val="0"/>
      <w:divBdr>
        <w:top w:val="none" w:sz="0" w:space="0" w:color="auto"/>
        <w:left w:val="none" w:sz="0" w:space="0" w:color="auto"/>
        <w:bottom w:val="none" w:sz="0" w:space="0" w:color="auto"/>
        <w:right w:val="none" w:sz="0" w:space="0" w:color="auto"/>
      </w:divBdr>
    </w:div>
    <w:div w:id="1044913270">
      <w:bodyDiv w:val="1"/>
      <w:marLeft w:val="0"/>
      <w:marRight w:val="0"/>
      <w:marTop w:val="0"/>
      <w:marBottom w:val="0"/>
      <w:divBdr>
        <w:top w:val="none" w:sz="0" w:space="0" w:color="auto"/>
        <w:left w:val="none" w:sz="0" w:space="0" w:color="auto"/>
        <w:bottom w:val="none" w:sz="0" w:space="0" w:color="auto"/>
        <w:right w:val="none" w:sz="0" w:space="0" w:color="auto"/>
      </w:divBdr>
    </w:div>
    <w:div w:id="1054430033">
      <w:bodyDiv w:val="1"/>
      <w:marLeft w:val="0"/>
      <w:marRight w:val="0"/>
      <w:marTop w:val="0"/>
      <w:marBottom w:val="0"/>
      <w:divBdr>
        <w:top w:val="none" w:sz="0" w:space="0" w:color="auto"/>
        <w:left w:val="none" w:sz="0" w:space="0" w:color="auto"/>
        <w:bottom w:val="none" w:sz="0" w:space="0" w:color="auto"/>
        <w:right w:val="none" w:sz="0" w:space="0" w:color="auto"/>
      </w:divBdr>
    </w:div>
    <w:div w:id="1059284950">
      <w:bodyDiv w:val="1"/>
      <w:marLeft w:val="0"/>
      <w:marRight w:val="0"/>
      <w:marTop w:val="0"/>
      <w:marBottom w:val="0"/>
      <w:divBdr>
        <w:top w:val="none" w:sz="0" w:space="0" w:color="auto"/>
        <w:left w:val="none" w:sz="0" w:space="0" w:color="auto"/>
        <w:bottom w:val="none" w:sz="0" w:space="0" w:color="auto"/>
        <w:right w:val="none" w:sz="0" w:space="0" w:color="auto"/>
      </w:divBdr>
    </w:div>
    <w:div w:id="1089303316">
      <w:bodyDiv w:val="1"/>
      <w:marLeft w:val="0"/>
      <w:marRight w:val="0"/>
      <w:marTop w:val="0"/>
      <w:marBottom w:val="0"/>
      <w:divBdr>
        <w:top w:val="none" w:sz="0" w:space="0" w:color="auto"/>
        <w:left w:val="none" w:sz="0" w:space="0" w:color="auto"/>
        <w:bottom w:val="none" w:sz="0" w:space="0" w:color="auto"/>
        <w:right w:val="none" w:sz="0" w:space="0" w:color="auto"/>
      </w:divBdr>
    </w:div>
    <w:div w:id="1159610395">
      <w:bodyDiv w:val="1"/>
      <w:marLeft w:val="0"/>
      <w:marRight w:val="0"/>
      <w:marTop w:val="0"/>
      <w:marBottom w:val="0"/>
      <w:divBdr>
        <w:top w:val="none" w:sz="0" w:space="0" w:color="auto"/>
        <w:left w:val="none" w:sz="0" w:space="0" w:color="auto"/>
        <w:bottom w:val="none" w:sz="0" w:space="0" w:color="auto"/>
        <w:right w:val="none" w:sz="0" w:space="0" w:color="auto"/>
      </w:divBdr>
    </w:div>
    <w:div w:id="1168401709">
      <w:bodyDiv w:val="1"/>
      <w:marLeft w:val="0"/>
      <w:marRight w:val="0"/>
      <w:marTop w:val="0"/>
      <w:marBottom w:val="0"/>
      <w:divBdr>
        <w:top w:val="none" w:sz="0" w:space="0" w:color="auto"/>
        <w:left w:val="none" w:sz="0" w:space="0" w:color="auto"/>
        <w:bottom w:val="none" w:sz="0" w:space="0" w:color="auto"/>
        <w:right w:val="none" w:sz="0" w:space="0" w:color="auto"/>
      </w:divBdr>
      <w:divsChild>
        <w:div w:id="1752463654">
          <w:marLeft w:val="0"/>
          <w:marRight w:val="0"/>
          <w:marTop w:val="1200"/>
          <w:marBottom w:val="0"/>
          <w:divBdr>
            <w:top w:val="none" w:sz="0" w:space="0" w:color="auto"/>
            <w:left w:val="none" w:sz="0" w:space="0" w:color="auto"/>
            <w:bottom w:val="none" w:sz="0" w:space="0" w:color="auto"/>
            <w:right w:val="none" w:sz="0" w:space="0" w:color="auto"/>
          </w:divBdr>
          <w:divsChild>
            <w:div w:id="1140464151">
              <w:marLeft w:val="0"/>
              <w:marRight w:val="0"/>
              <w:marTop w:val="0"/>
              <w:marBottom w:val="0"/>
              <w:divBdr>
                <w:top w:val="none" w:sz="0" w:space="0" w:color="auto"/>
                <w:left w:val="none" w:sz="0" w:space="0" w:color="auto"/>
                <w:bottom w:val="none" w:sz="0" w:space="0" w:color="auto"/>
                <w:right w:val="none" w:sz="0" w:space="0" w:color="auto"/>
              </w:divBdr>
              <w:divsChild>
                <w:div w:id="948270830">
                  <w:marLeft w:val="0"/>
                  <w:marRight w:val="0"/>
                  <w:marTop w:val="0"/>
                  <w:marBottom w:val="0"/>
                  <w:divBdr>
                    <w:top w:val="none" w:sz="0" w:space="0" w:color="auto"/>
                    <w:left w:val="none" w:sz="0" w:space="0" w:color="auto"/>
                    <w:bottom w:val="none" w:sz="0" w:space="0" w:color="auto"/>
                    <w:right w:val="none" w:sz="0" w:space="0" w:color="auto"/>
                  </w:divBdr>
                  <w:divsChild>
                    <w:div w:id="2009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353943">
      <w:bodyDiv w:val="1"/>
      <w:marLeft w:val="0"/>
      <w:marRight w:val="0"/>
      <w:marTop w:val="0"/>
      <w:marBottom w:val="0"/>
      <w:divBdr>
        <w:top w:val="none" w:sz="0" w:space="0" w:color="auto"/>
        <w:left w:val="none" w:sz="0" w:space="0" w:color="auto"/>
        <w:bottom w:val="none" w:sz="0" w:space="0" w:color="auto"/>
        <w:right w:val="none" w:sz="0" w:space="0" w:color="auto"/>
      </w:divBdr>
    </w:div>
    <w:div w:id="1204290750">
      <w:bodyDiv w:val="1"/>
      <w:marLeft w:val="0"/>
      <w:marRight w:val="0"/>
      <w:marTop w:val="0"/>
      <w:marBottom w:val="0"/>
      <w:divBdr>
        <w:top w:val="none" w:sz="0" w:space="0" w:color="auto"/>
        <w:left w:val="none" w:sz="0" w:space="0" w:color="auto"/>
        <w:bottom w:val="none" w:sz="0" w:space="0" w:color="auto"/>
        <w:right w:val="none" w:sz="0" w:space="0" w:color="auto"/>
      </w:divBdr>
    </w:div>
    <w:div w:id="1219976424">
      <w:bodyDiv w:val="1"/>
      <w:marLeft w:val="0"/>
      <w:marRight w:val="0"/>
      <w:marTop w:val="0"/>
      <w:marBottom w:val="0"/>
      <w:divBdr>
        <w:top w:val="none" w:sz="0" w:space="0" w:color="auto"/>
        <w:left w:val="none" w:sz="0" w:space="0" w:color="auto"/>
        <w:bottom w:val="none" w:sz="0" w:space="0" w:color="auto"/>
        <w:right w:val="none" w:sz="0" w:space="0" w:color="auto"/>
      </w:divBdr>
    </w:div>
    <w:div w:id="1248727440">
      <w:bodyDiv w:val="1"/>
      <w:marLeft w:val="0"/>
      <w:marRight w:val="0"/>
      <w:marTop w:val="0"/>
      <w:marBottom w:val="0"/>
      <w:divBdr>
        <w:top w:val="none" w:sz="0" w:space="0" w:color="auto"/>
        <w:left w:val="none" w:sz="0" w:space="0" w:color="auto"/>
        <w:bottom w:val="none" w:sz="0" w:space="0" w:color="auto"/>
        <w:right w:val="none" w:sz="0" w:space="0" w:color="auto"/>
      </w:divBdr>
    </w:div>
    <w:div w:id="1277441429">
      <w:bodyDiv w:val="1"/>
      <w:marLeft w:val="0"/>
      <w:marRight w:val="0"/>
      <w:marTop w:val="0"/>
      <w:marBottom w:val="0"/>
      <w:divBdr>
        <w:top w:val="none" w:sz="0" w:space="0" w:color="auto"/>
        <w:left w:val="none" w:sz="0" w:space="0" w:color="auto"/>
        <w:bottom w:val="none" w:sz="0" w:space="0" w:color="auto"/>
        <w:right w:val="none" w:sz="0" w:space="0" w:color="auto"/>
      </w:divBdr>
    </w:div>
    <w:div w:id="1283804652">
      <w:bodyDiv w:val="1"/>
      <w:marLeft w:val="0"/>
      <w:marRight w:val="0"/>
      <w:marTop w:val="0"/>
      <w:marBottom w:val="0"/>
      <w:divBdr>
        <w:top w:val="none" w:sz="0" w:space="0" w:color="auto"/>
        <w:left w:val="none" w:sz="0" w:space="0" w:color="auto"/>
        <w:bottom w:val="none" w:sz="0" w:space="0" w:color="auto"/>
        <w:right w:val="none" w:sz="0" w:space="0" w:color="auto"/>
      </w:divBdr>
      <w:divsChild>
        <w:div w:id="1567840364">
          <w:marLeft w:val="0"/>
          <w:marRight w:val="0"/>
          <w:marTop w:val="0"/>
          <w:marBottom w:val="0"/>
          <w:divBdr>
            <w:top w:val="none" w:sz="0" w:space="0" w:color="auto"/>
            <w:left w:val="none" w:sz="0" w:space="0" w:color="auto"/>
            <w:bottom w:val="none" w:sz="0" w:space="0" w:color="auto"/>
            <w:right w:val="none" w:sz="0" w:space="0" w:color="auto"/>
          </w:divBdr>
          <w:divsChild>
            <w:div w:id="1904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470">
      <w:bodyDiv w:val="1"/>
      <w:marLeft w:val="0"/>
      <w:marRight w:val="0"/>
      <w:marTop w:val="0"/>
      <w:marBottom w:val="0"/>
      <w:divBdr>
        <w:top w:val="none" w:sz="0" w:space="0" w:color="auto"/>
        <w:left w:val="none" w:sz="0" w:space="0" w:color="auto"/>
        <w:bottom w:val="none" w:sz="0" w:space="0" w:color="auto"/>
        <w:right w:val="none" w:sz="0" w:space="0" w:color="auto"/>
      </w:divBdr>
    </w:div>
    <w:div w:id="1290866480">
      <w:bodyDiv w:val="1"/>
      <w:marLeft w:val="0"/>
      <w:marRight w:val="0"/>
      <w:marTop w:val="0"/>
      <w:marBottom w:val="0"/>
      <w:divBdr>
        <w:top w:val="none" w:sz="0" w:space="0" w:color="auto"/>
        <w:left w:val="none" w:sz="0" w:space="0" w:color="auto"/>
        <w:bottom w:val="none" w:sz="0" w:space="0" w:color="auto"/>
        <w:right w:val="none" w:sz="0" w:space="0" w:color="auto"/>
      </w:divBdr>
    </w:div>
    <w:div w:id="1307247749">
      <w:bodyDiv w:val="1"/>
      <w:marLeft w:val="0"/>
      <w:marRight w:val="0"/>
      <w:marTop w:val="0"/>
      <w:marBottom w:val="0"/>
      <w:divBdr>
        <w:top w:val="none" w:sz="0" w:space="0" w:color="auto"/>
        <w:left w:val="none" w:sz="0" w:space="0" w:color="auto"/>
        <w:bottom w:val="none" w:sz="0" w:space="0" w:color="auto"/>
        <w:right w:val="none" w:sz="0" w:space="0" w:color="auto"/>
      </w:divBdr>
    </w:div>
    <w:div w:id="1338264664">
      <w:bodyDiv w:val="1"/>
      <w:marLeft w:val="0"/>
      <w:marRight w:val="0"/>
      <w:marTop w:val="0"/>
      <w:marBottom w:val="0"/>
      <w:divBdr>
        <w:top w:val="none" w:sz="0" w:space="0" w:color="auto"/>
        <w:left w:val="none" w:sz="0" w:space="0" w:color="auto"/>
        <w:bottom w:val="none" w:sz="0" w:space="0" w:color="auto"/>
        <w:right w:val="none" w:sz="0" w:space="0" w:color="auto"/>
      </w:divBdr>
    </w:div>
    <w:div w:id="1339498792">
      <w:bodyDiv w:val="1"/>
      <w:marLeft w:val="0"/>
      <w:marRight w:val="0"/>
      <w:marTop w:val="0"/>
      <w:marBottom w:val="0"/>
      <w:divBdr>
        <w:top w:val="none" w:sz="0" w:space="0" w:color="auto"/>
        <w:left w:val="none" w:sz="0" w:space="0" w:color="auto"/>
        <w:bottom w:val="none" w:sz="0" w:space="0" w:color="auto"/>
        <w:right w:val="none" w:sz="0" w:space="0" w:color="auto"/>
      </w:divBdr>
    </w:div>
    <w:div w:id="1349990308">
      <w:bodyDiv w:val="1"/>
      <w:marLeft w:val="0"/>
      <w:marRight w:val="0"/>
      <w:marTop w:val="0"/>
      <w:marBottom w:val="0"/>
      <w:divBdr>
        <w:top w:val="none" w:sz="0" w:space="0" w:color="auto"/>
        <w:left w:val="none" w:sz="0" w:space="0" w:color="auto"/>
        <w:bottom w:val="none" w:sz="0" w:space="0" w:color="auto"/>
        <w:right w:val="none" w:sz="0" w:space="0" w:color="auto"/>
      </w:divBdr>
    </w:div>
    <w:div w:id="1368675781">
      <w:bodyDiv w:val="1"/>
      <w:marLeft w:val="0"/>
      <w:marRight w:val="0"/>
      <w:marTop w:val="0"/>
      <w:marBottom w:val="0"/>
      <w:divBdr>
        <w:top w:val="none" w:sz="0" w:space="0" w:color="auto"/>
        <w:left w:val="none" w:sz="0" w:space="0" w:color="auto"/>
        <w:bottom w:val="none" w:sz="0" w:space="0" w:color="auto"/>
        <w:right w:val="none" w:sz="0" w:space="0" w:color="auto"/>
      </w:divBdr>
    </w:div>
    <w:div w:id="1389039344">
      <w:bodyDiv w:val="1"/>
      <w:marLeft w:val="0"/>
      <w:marRight w:val="0"/>
      <w:marTop w:val="0"/>
      <w:marBottom w:val="0"/>
      <w:divBdr>
        <w:top w:val="none" w:sz="0" w:space="0" w:color="auto"/>
        <w:left w:val="none" w:sz="0" w:space="0" w:color="auto"/>
        <w:bottom w:val="none" w:sz="0" w:space="0" w:color="auto"/>
        <w:right w:val="none" w:sz="0" w:space="0" w:color="auto"/>
      </w:divBdr>
    </w:div>
    <w:div w:id="1404791338">
      <w:bodyDiv w:val="1"/>
      <w:marLeft w:val="0"/>
      <w:marRight w:val="0"/>
      <w:marTop w:val="0"/>
      <w:marBottom w:val="0"/>
      <w:divBdr>
        <w:top w:val="none" w:sz="0" w:space="0" w:color="auto"/>
        <w:left w:val="none" w:sz="0" w:space="0" w:color="auto"/>
        <w:bottom w:val="none" w:sz="0" w:space="0" w:color="auto"/>
        <w:right w:val="none" w:sz="0" w:space="0" w:color="auto"/>
      </w:divBdr>
    </w:div>
    <w:div w:id="1422946163">
      <w:bodyDiv w:val="1"/>
      <w:marLeft w:val="0"/>
      <w:marRight w:val="0"/>
      <w:marTop w:val="0"/>
      <w:marBottom w:val="0"/>
      <w:divBdr>
        <w:top w:val="none" w:sz="0" w:space="0" w:color="auto"/>
        <w:left w:val="none" w:sz="0" w:space="0" w:color="auto"/>
        <w:bottom w:val="none" w:sz="0" w:space="0" w:color="auto"/>
        <w:right w:val="none" w:sz="0" w:space="0" w:color="auto"/>
      </w:divBdr>
    </w:div>
    <w:div w:id="1429233474">
      <w:bodyDiv w:val="1"/>
      <w:marLeft w:val="0"/>
      <w:marRight w:val="0"/>
      <w:marTop w:val="0"/>
      <w:marBottom w:val="0"/>
      <w:divBdr>
        <w:top w:val="none" w:sz="0" w:space="0" w:color="auto"/>
        <w:left w:val="none" w:sz="0" w:space="0" w:color="auto"/>
        <w:bottom w:val="none" w:sz="0" w:space="0" w:color="auto"/>
        <w:right w:val="none" w:sz="0" w:space="0" w:color="auto"/>
      </w:divBdr>
    </w:div>
    <w:div w:id="1439716877">
      <w:bodyDiv w:val="1"/>
      <w:marLeft w:val="0"/>
      <w:marRight w:val="0"/>
      <w:marTop w:val="0"/>
      <w:marBottom w:val="0"/>
      <w:divBdr>
        <w:top w:val="none" w:sz="0" w:space="0" w:color="auto"/>
        <w:left w:val="none" w:sz="0" w:space="0" w:color="auto"/>
        <w:bottom w:val="none" w:sz="0" w:space="0" w:color="auto"/>
        <w:right w:val="none" w:sz="0" w:space="0" w:color="auto"/>
      </w:divBdr>
    </w:div>
    <w:div w:id="1456870879">
      <w:bodyDiv w:val="1"/>
      <w:marLeft w:val="0"/>
      <w:marRight w:val="0"/>
      <w:marTop w:val="0"/>
      <w:marBottom w:val="0"/>
      <w:divBdr>
        <w:top w:val="none" w:sz="0" w:space="0" w:color="auto"/>
        <w:left w:val="none" w:sz="0" w:space="0" w:color="auto"/>
        <w:bottom w:val="none" w:sz="0" w:space="0" w:color="auto"/>
        <w:right w:val="none" w:sz="0" w:space="0" w:color="auto"/>
      </w:divBdr>
    </w:div>
    <w:div w:id="1471557105">
      <w:bodyDiv w:val="1"/>
      <w:marLeft w:val="0"/>
      <w:marRight w:val="0"/>
      <w:marTop w:val="0"/>
      <w:marBottom w:val="0"/>
      <w:divBdr>
        <w:top w:val="none" w:sz="0" w:space="0" w:color="auto"/>
        <w:left w:val="none" w:sz="0" w:space="0" w:color="auto"/>
        <w:bottom w:val="none" w:sz="0" w:space="0" w:color="auto"/>
        <w:right w:val="none" w:sz="0" w:space="0" w:color="auto"/>
      </w:divBdr>
    </w:div>
    <w:div w:id="1497451949">
      <w:bodyDiv w:val="1"/>
      <w:marLeft w:val="0"/>
      <w:marRight w:val="0"/>
      <w:marTop w:val="0"/>
      <w:marBottom w:val="0"/>
      <w:divBdr>
        <w:top w:val="none" w:sz="0" w:space="0" w:color="auto"/>
        <w:left w:val="none" w:sz="0" w:space="0" w:color="auto"/>
        <w:bottom w:val="none" w:sz="0" w:space="0" w:color="auto"/>
        <w:right w:val="none" w:sz="0" w:space="0" w:color="auto"/>
      </w:divBdr>
    </w:div>
    <w:div w:id="1528132568">
      <w:bodyDiv w:val="1"/>
      <w:marLeft w:val="0"/>
      <w:marRight w:val="0"/>
      <w:marTop w:val="0"/>
      <w:marBottom w:val="0"/>
      <w:divBdr>
        <w:top w:val="none" w:sz="0" w:space="0" w:color="auto"/>
        <w:left w:val="none" w:sz="0" w:space="0" w:color="auto"/>
        <w:bottom w:val="none" w:sz="0" w:space="0" w:color="auto"/>
        <w:right w:val="none" w:sz="0" w:space="0" w:color="auto"/>
      </w:divBdr>
    </w:div>
    <w:div w:id="1562206835">
      <w:bodyDiv w:val="1"/>
      <w:marLeft w:val="0"/>
      <w:marRight w:val="0"/>
      <w:marTop w:val="0"/>
      <w:marBottom w:val="0"/>
      <w:divBdr>
        <w:top w:val="none" w:sz="0" w:space="0" w:color="auto"/>
        <w:left w:val="none" w:sz="0" w:space="0" w:color="auto"/>
        <w:bottom w:val="none" w:sz="0" w:space="0" w:color="auto"/>
        <w:right w:val="none" w:sz="0" w:space="0" w:color="auto"/>
      </w:divBdr>
    </w:div>
    <w:div w:id="1569267622">
      <w:bodyDiv w:val="1"/>
      <w:marLeft w:val="0"/>
      <w:marRight w:val="0"/>
      <w:marTop w:val="0"/>
      <w:marBottom w:val="0"/>
      <w:divBdr>
        <w:top w:val="none" w:sz="0" w:space="0" w:color="auto"/>
        <w:left w:val="none" w:sz="0" w:space="0" w:color="auto"/>
        <w:bottom w:val="none" w:sz="0" w:space="0" w:color="auto"/>
        <w:right w:val="none" w:sz="0" w:space="0" w:color="auto"/>
      </w:divBdr>
    </w:div>
    <w:div w:id="1579972179">
      <w:bodyDiv w:val="1"/>
      <w:marLeft w:val="0"/>
      <w:marRight w:val="0"/>
      <w:marTop w:val="0"/>
      <w:marBottom w:val="0"/>
      <w:divBdr>
        <w:top w:val="none" w:sz="0" w:space="0" w:color="auto"/>
        <w:left w:val="none" w:sz="0" w:space="0" w:color="auto"/>
        <w:bottom w:val="none" w:sz="0" w:space="0" w:color="auto"/>
        <w:right w:val="none" w:sz="0" w:space="0" w:color="auto"/>
      </w:divBdr>
    </w:div>
    <w:div w:id="1581981962">
      <w:bodyDiv w:val="1"/>
      <w:marLeft w:val="0"/>
      <w:marRight w:val="0"/>
      <w:marTop w:val="0"/>
      <w:marBottom w:val="0"/>
      <w:divBdr>
        <w:top w:val="none" w:sz="0" w:space="0" w:color="auto"/>
        <w:left w:val="none" w:sz="0" w:space="0" w:color="auto"/>
        <w:bottom w:val="none" w:sz="0" w:space="0" w:color="auto"/>
        <w:right w:val="none" w:sz="0" w:space="0" w:color="auto"/>
      </w:divBdr>
    </w:div>
    <w:div w:id="1597129644">
      <w:bodyDiv w:val="1"/>
      <w:marLeft w:val="0"/>
      <w:marRight w:val="0"/>
      <w:marTop w:val="0"/>
      <w:marBottom w:val="0"/>
      <w:divBdr>
        <w:top w:val="none" w:sz="0" w:space="0" w:color="auto"/>
        <w:left w:val="none" w:sz="0" w:space="0" w:color="auto"/>
        <w:bottom w:val="none" w:sz="0" w:space="0" w:color="auto"/>
        <w:right w:val="none" w:sz="0" w:space="0" w:color="auto"/>
      </w:divBdr>
    </w:div>
    <w:div w:id="1616785052">
      <w:bodyDiv w:val="1"/>
      <w:marLeft w:val="0"/>
      <w:marRight w:val="0"/>
      <w:marTop w:val="0"/>
      <w:marBottom w:val="0"/>
      <w:divBdr>
        <w:top w:val="none" w:sz="0" w:space="0" w:color="auto"/>
        <w:left w:val="none" w:sz="0" w:space="0" w:color="auto"/>
        <w:bottom w:val="none" w:sz="0" w:space="0" w:color="auto"/>
        <w:right w:val="none" w:sz="0" w:space="0" w:color="auto"/>
      </w:divBdr>
    </w:div>
    <w:div w:id="1643392004">
      <w:bodyDiv w:val="1"/>
      <w:marLeft w:val="0"/>
      <w:marRight w:val="0"/>
      <w:marTop w:val="0"/>
      <w:marBottom w:val="0"/>
      <w:divBdr>
        <w:top w:val="none" w:sz="0" w:space="0" w:color="auto"/>
        <w:left w:val="none" w:sz="0" w:space="0" w:color="auto"/>
        <w:bottom w:val="none" w:sz="0" w:space="0" w:color="auto"/>
        <w:right w:val="none" w:sz="0" w:space="0" w:color="auto"/>
      </w:divBdr>
    </w:div>
    <w:div w:id="1653095076">
      <w:bodyDiv w:val="1"/>
      <w:marLeft w:val="0"/>
      <w:marRight w:val="0"/>
      <w:marTop w:val="0"/>
      <w:marBottom w:val="0"/>
      <w:divBdr>
        <w:top w:val="none" w:sz="0" w:space="0" w:color="auto"/>
        <w:left w:val="none" w:sz="0" w:space="0" w:color="auto"/>
        <w:bottom w:val="none" w:sz="0" w:space="0" w:color="auto"/>
        <w:right w:val="none" w:sz="0" w:space="0" w:color="auto"/>
      </w:divBdr>
    </w:div>
    <w:div w:id="1657295299">
      <w:bodyDiv w:val="1"/>
      <w:marLeft w:val="0"/>
      <w:marRight w:val="0"/>
      <w:marTop w:val="0"/>
      <w:marBottom w:val="0"/>
      <w:divBdr>
        <w:top w:val="none" w:sz="0" w:space="0" w:color="auto"/>
        <w:left w:val="none" w:sz="0" w:space="0" w:color="auto"/>
        <w:bottom w:val="none" w:sz="0" w:space="0" w:color="auto"/>
        <w:right w:val="none" w:sz="0" w:space="0" w:color="auto"/>
      </w:divBdr>
    </w:div>
    <w:div w:id="1684086361">
      <w:bodyDiv w:val="1"/>
      <w:marLeft w:val="0"/>
      <w:marRight w:val="0"/>
      <w:marTop w:val="0"/>
      <w:marBottom w:val="0"/>
      <w:divBdr>
        <w:top w:val="none" w:sz="0" w:space="0" w:color="auto"/>
        <w:left w:val="none" w:sz="0" w:space="0" w:color="auto"/>
        <w:bottom w:val="none" w:sz="0" w:space="0" w:color="auto"/>
        <w:right w:val="none" w:sz="0" w:space="0" w:color="auto"/>
      </w:divBdr>
    </w:div>
    <w:div w:id="1738937866">
      <w:bodyDiv w:val="1"/>
      <w:marLeft w:val="0"/>
      <w:marRight w:val="0"/>
      <w:marTop w:val="0"/>
      <w:marBottom w:val="0"/>
      <w:divBdr>
        <w:top w:val="none" w:sz="0" w:space="0" w:color="auto"/>
        <w:left w:val="none" w:sz="0" w:space="0" w:color="auto"/>
        <w:bottom w:val="none" w:sz="0" w:space="0" w:color="auto"/>
        <w:right w:val="none" w:sz="0" w:space="0" w:color="auto"/>
      </w:divBdr>
    </w:div>
    <w:div w:id="1792019039">
      <w:bodyDiv w:val="1"/>
      <w:marLeft w:val="0"/>
      <w:marRight w:val="0"/>
      <w:marTop w:val="0"/>
      <w:marBottom w:val="0"/>
      <w:divBdr>
        <w:top w:val="none" w:sz="0" w:space="0" w:color="auto"/>
        <w:left w:val="none" w:sz="0" w:space="0" w:color="auto"/>
        <w:bottom w:val="none" w:sz="0" w:space="0" w:color="auto"/>
        <w:right w:val="none" w:sz="0" w:space="0" w:color="auto"/>
      </w:divBdr>
    </w:div>
    <w:div w:id="1816798958">
      <w:bodyDiv w:val="1"/>
      <w:marLeft w:val="0"/>
      <w:marRight w:val="0"/>
      <w:marTop w:val="0"/>
      <w:marBottom w:val="0"/>
      <w:divBdr>
        <w:top w:val="none" w:sz="0" w:space="0" w:color="auto"/>
        <w:left w:val="none" w:sz="0" w:space="0" w:color="auto"/>
        <w:bottom w:val="none" w:sz="0" w:space="0" w:color="auto"/>
        <w:right w:val="none" w:sz="0" w:space="0" w:color="auto"/>
      </w:divBdr>
    </w:div>
    <w:div w:id="1847472794">
      <w:bodyDiv w:val="1"/>
      <w:marLeft w:val="0"/>
      <w:marRight w:val="0"/>
      <w:marTop w:val="0"/>
      <w:marBottom w:val="0"/>
      <w:divBdr>
        <w:top w:val="none" w:sz="0" w:space="0" w:color="auto"/>
        <w:left w:val="none" w:sz="0" w:space="0" w:color="auto"/>
        <w:bottom w:val="none" w:sz="0" w:space="0" w:color="auto"/>
        <w:right w:val="none" w:sz="0" w:space="0" w:color="auto"/>
      </w:divBdr>
    </w:div>
    <w:div w:id="1853253595">
      <w:bodyDiv w:val="1"/>
      <w:marLeft w:val="0"/>
      <w:marRight w:val="0"/>
      <w:marTop w:val="0"/>
      <w:marBottom w:val="0"/>
      <w:divBdr>
        <w:top w:val="none" w:sz="0" w:space="0" w:color="auto"/>
        <w:left w:val="none" w:sz="0" w:space="0" w:color="auto"/>
        <w:bottom w:val="none" w:sz="0" w:space="0" w:color="auto"/>
        <w:right w:val="none" w:sz="0" w:space="0" w:color="auto"/>
      </w:divBdr>
    </w:div>
    <w:div w:id="1912959444">
      <w:bodyDiv w:val="1"/>
      <w:marLeft w:val="0"/>
      <w:marRight w:val="0"/>
      <w:marTop w:val="0"/>
      <w:marBottom w:val="0"/>
      <w:divBdr>
        <w:top w:val="none" w:sz="0" w:space="0" w:color="auto"/>
        <w:left w:val="none" w:sz="0" w:space="0" w:color="auto"/>
        <w:bottom w:val="none" w:sz="0" w:space="0" w:color="auto"/>
        <w:right w:val="none" w:sz="0" w:space="0" w:color="auto"/>
      </w:divBdr>
    </w:div>
    <w:div w:id="1915773627">
      <w:bodyDiv w:val="1"/>
      <w:marLeft w:val="0"/>
      <w:marRight w:val="0"/>
      <w:marTop w:val="0"/>
      <w:marBottom w:val="0"/>
      <w:divBdr>
        <w:top w:val="none" w:sz="0" w:space="0" w:color="auto"/>
        <w:left w:val="none" w:sz="0" w:space="0" w:color="auto"/>
        <w:bottom w:val="none" w:sz="0" w:space="0" w:color="auto"/>
        <w:right w:val="none" w:sz="0" w:space="0" w:color="auto"/>
      </w:divBdr>
    </w:div>
    <w:div w:id="1930312950">
      <w:bodyDiv w:val="1"/>
      <w:marLeft w:val="0"/>
      <w:marRight w:val="0"/>
      <w:marTop w:val="0"/>
      <w:marBottom w:val="0"/>
      <w:divBdr>
        <w:top w:val="none" w:sz="0" w:space="0" w:color="auto"/>
        <w:left w:val="none" w:sz="0" w:space="0" w:color="auto"/>
        <w:bottom w:val="none" w:sz="0" w:space="0" w:color="auto"/>
        <w:right w:val="none" w:sz="0" w:space="0" w:color="auto"/>
      </w:divBdr>
    </w:div>
    <w:div w:id="1933122288">
      <w:bodyDiv w:val="1"/>
      <w:marLeft w:val="0"/>
      <w:marRight w:val="0"/>
      <w:marTop w:val="0"/>
      <w:marBottom w:val="0"/>
      <w:divBdr>
        <w:top w:val="none" w:sz="0" w:space="0" w:color="auto"/>
        <w:left w:val="none" w:sz="0" w:space="0" w:color="auto"/>
        <w:bottom w:val="none" w:sz="0" w:space="0" w:color="auto"/>
        <w:right w:val="none" w:sz="0" w:space="0" w:color="auto"/>
      </w:divBdr>
    </w:div>
    <w:div w:id="1944915116">
      <w:bodyDiv w:val="1"/>
      <w:marLeft w:val="0"/>
      <w:marRight w:val="0"/>
      <w:marTop w:val="0"/>
      <w:marBottom w:val="0"/>
      <w:divBdr>
        <w:top w:val="none" w:sz="0" w:space="0" w:color="auto"/>
        <w:left w:val="none" w:sz="0" w:space="0" w:color="auto"/>
        <w:bottom w:val="none" w:sz="0" w:space="0" w:color="auto"/>
        <w:right w:val="none" w:sz="0" w:space="0" w:color="auto"/>
      </w:divBdr>
    </w:div>
    <w:div w:id="2077780744">
      <w:bodyDiv w:val="1"/>
      <w:marLeft w:val="0"/>
      <w:marRight w:val="0"/>
      <w:marTop w:val="0"/>
      <w:marBottom w:val="0"/>
      <w:divBdr>
        <w:top w:val="none" w:sz="0" w:space="0" w:color="auto"/>
        <w:left w:val="none" w:sz="0" w:space="0" w:color="auto"/>
        <w:bottom w:val="none" w:sz="0" w:space="0" w:color="auto"/>
        <w:right w:val="none" w:sz="0" w:space="0" w:color="auto"/>
      </w:divBdr>
    </w:div>
    <w:div w:id="2080975906">
      <w:bodyDiv w:val="1"/>
      <w:marLeft w:val="0"/>
      <w:marRight w:val="0"/>
      <w:marTop w:val="0"/>
      <w:marBottom w:val="0"/>
      <w:divBdr>
        <w:top w:val="none" w:sz="0" w:space="0" w:color="auto"/>
        <w:left w:val="none" w:sz="0" w:space="0" w:color="auto"/>
        <w:bottom w:val="none" w:sz="0" w:space="0" w:color="auto"/>
        <w:right w:val="none" w:sz="0" w:space="0" w:color="auto"/>
      </w:divBdr>
    </w:div>
    <w:div w:id="210156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lectroluxgroup.com" TargetMode="External"/><Relationship Id="rId2" Type="http://schemas.openxmlformats.org/officeDocument/2006/relationships/numbering" Target="numbering.xml"/><Relationship Id="rId16" Type="http://schemas.openxmlformats.org/officeDocument/2006/relationships/hyperlink" Target="https://www.instagram.com/electrolux.sk/?hl=en&amp;utm_source=Electrolux&amp;utm_medium=TS&amp;utm_campaign=Well%20Q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facebook.com/electroluxslovensko/?utm_source=Electrolux&amp;utm_medium=TS&amp;utm_campaign=Well%20Q8" TargetMode="External"/><Relationship Id="rId23" Type="http://schemas.openxmlformats.org/officeDocument/2006/relationships/theme" Target="theme/theme1.xml"/><Relationship Id="rId10" Type="http://schemas.openxmlformats.org/officeDocument/2006/relationships/hyperlink" Target="https://www.youtube.com/watch?v=sAHc9BVeHx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lectrolux.cz/vacuums-home-comfort/vacuum-cleaners/wet--dry-cordless-cleaner/wet--dry-cordless-cleaner/ew81u3db/" TargetMode="External"/><Relationship Id="rId14" Type="http://schemas.openxmlformats.org/officeDocument/2006/relationships/hyperlink" Target="http://www.electrolux.s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zelenkova\Downloads\Electrolux-press-release-template-2016"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7CF45-862E-438E-854C-FB5FD75E8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Electrolux-press-release-template-2016</Template>
  <TotalTime>33</TotalTime>
  <Pages>2</Pages>
  <Words>567</Words>
  <Characters>3235</Characters>
  <Application>Microsoft Office Word</Application>
  <DocSecurity>0</DocSecurity>
  <Lines>26</Lines>
  <Paragraphs>7</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DATART INTERNATIONAL</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Krejbichová</dc:creator>
  <cp:keywords/>
  <dc:description/>
  <cp:lastModifiedBy>Ilavska Timea</cp:lastModifiedBy>
  <cp:revision>3</cp:revision>
  <cp:lastPrinted>2016-04-28T13:14:00Z</cp:lastPrinted>
  <dcterms:created xsi:type="dcterms:W3CDTF">2024-01-22T11:10:00Z</dcterms:created>
  <dcterms:modified xsi:type="dcterms:W3CDTF">2024-01-22T15:14:00Z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7eab6e-04c6-4822-9252-98ab9f25736b_Enabled">
    <vt:lpwstr>true</vt:lpwstr>
  </property>
  <property fmtid="{D5CDD505-2E9C-101B-9397-08002B2CF9AE}" pid="3" name="MSIP_Label_477eab6e-04c6-4822-9252-98ab9f25736b_SetDate">
    <vt:lpwstr>2023-01-19T15:18:43Z</vt:lpwstr>
  </property>
  <property fmtid="{D5CDD505-2E9C-101B-9397-08002B2CF9AE}" pid="4" name="MSIP_Label_477eab6e-04c6-4822-9252-98ab9f25736b_Method">
    <vt:lpwstr>Standard</vt:lpwstr>
  </property>
  <property fmtid="{D5CDD505-2E9C-101B-9397-08002B2CF9AE}" pid="5" name="MSIP_Label_477eab6e-04c6-4822-9252-98ab9f25736b_Name">
    <vt:lpwstr>477eab6e-04c6-4822-9252-98ab9f25736b</vt:lpwstr>
  </property>
  <property fmtid="{D5CDD505-2E9C-101B-9397-08002B2CF9AE}" pid="6" name="MSIP_Label_477eab6e-04c6-4822-9252-98ab9f25736b_SiteId">
    <vt:lpwstr>d2007bef-127d-4591-97ac-10d72fe28031</vt:lpwstr>
  </property>
  <property fmtid="{D5CDD505-2E9C-101B-9397-08002B2CF9AE}" pid="7" name="MSIP_Label_477eab6e-04c6-4822-9252-98ab9f25736b_ActionId">
    <vt:lpwstr>fae29ad3-dc9c-41b3-9bc8-8fb954af060d</vt:lpwstr>
  </property>
  <property fmtid="{D5CDD505-2E9C-101B-9397-08002B2CF9AE}" pid="8" name="MSIP_Label_477eab6e-04c6-4822-9252-98ab9f25736b_ContentBits">
    <vt:lpwstr>2</vt:lpwstr>
  </property>
</Properties>
</file>